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04F4" w14:textId="04AB8479" w:rsidR="007A347D" w:rsidRPr="00A73A9C" w:rsidRDefault="0025355B" w:rsidP="00DB32B6">
      <w:pPr>
        <w:pBdr>
          <w:top w:val="single" w:sz="4" w:space="1" w:color="auto"/>
          <w:left w:val="single" w:sz="4" w:space="4" w:color="auto"/>
          <w:bottom w:val="single" w:sz="4" w:space="1" w:color="auto"/>
          <w:right w:val="single" w:sz="4" w:space="4" w:color="auto"/>
        </w:pBdr>
        <w:shd w:val="clear" w:color="auto" w:fill="002060"/>
        <w:jc w:val="center"/>
        <w:rPr>
          <w:b/>
          <w:bCs/>
          <w:sz w:val="32"/>
          <w:szCs w:val="32"/>
        </w:rPr>
      </w:pPr>
      <w:bookmarkStart w:id="0" w:name="_GoBack"/>
      <w:bookmarkEnd w:id="0"/>
      <w:r w:rsidRPr="14CC1DCD">
        <w:rPr>
          <w:b/>
          <w:bCs/>
          <w:sz w:val="32"/>
          <w:szCs w:val="32"/>
        </w:rPr>
        <w:t xml:space="preserve">FORMULAIRE </w:t>
      </w:r>
      <w:r w:rsidR="009B3F71" w:rsidRPr="14CC1DCD">
        <w:rPr>
          <w:b/>
          <w:bCs/>
          <w:sz w:val="32"/>
          <w:szCs w:val="32"/>
        </w:rPr>
        <w:t xml:space="preserve">N°1 </w:t>
      </w:r>
      <w:r w:rsidRPr="14CC1DCD">
        <w:rPr>
          <w:b/>
          <w:bCs/>
          <w:sz w:val="32"/>
          <w:szCs w:val="32"/>
        </w:rPr>
        <w:t>DE CANDIDATURE</w:t>
      </w:r>
      <w:r w:rsidR="009B3F71" w:rsidRPr="14CC1DCD">
        <w:rPr>
          <w:b/>
          <w:bCs/>
          <w:sz w:val="32"/>
          <w:szCs w:val="32"/>
        </w:rPr>
        <w:t xml:space="preserve"> CFI</w:t>
      </w:r>
      <w:r w:rsidRPr="14CC1DCD">
        <w:rPr>
          <w:b/>
          <w:bCs/>
          <w:sz w:val="32"/>
          <w:szCs w:val="32"/>
        </w:rPr>
        <w:t xml:space="preserve"> </w:t>
      </w:r>
      <w:r w:rsidR="005A019E" w:rsidRPr="14CC1DCD">
        <w:rPr>
          <w:b/>
          <w:bCs/>
          <w:sz w:val="32"/>
          <w:szCs w:val="32"/>
        </w:rPr>
        <w:t>(</w:t>
      </w:r>
      <w:r w:rsidRPr="14CC1DCD">
        <w:rPr>
          <w:b/>
          <w:bCs/>
          <w:sz w:val="32"/>
          <w:szCs w:val="32"/>
        </w:rPr>
        <w:t>F1</w:t>
      </w:r>
      <w:r w:rsidR="005A019E" w:rsidRPr="14CC1DCD">
        <w:rPr>
          <w:b/>
          <w:bCs/>
          <w:sz w:val="32"/>
          <w:szCs w:val="32"/>
        </w:rPr>
        <w:t>)</w:t>
      </w:r>
    </w:p>
    <w:p w14:paraId="752CEA32" w14:textId="77777777" w:rsidR="00653585" w:rsidRPr="00E04910" w:rsidRDefault="00653585" w:rsidP="00653585">
      <w:pPr>
        <w:jc w:val="center"/>
        <w:rPr>
          <w:rFonts w:cstheme="minorHAnsi"/>
          <w:bCs/>
          <w:i/>
          <w:iCs/>
          <w:sz w:val="28"/>
          <w:szCs w:val="28"/>
        </w:rPr>
      </w:pPr>
      <w:bookmarkStart w:id="1" w:name="_Hlk79133560"/>
      <w:r w:rsidRPr="006B6569">
        <w:rPr>
          <w:rStyle w:val="Accentuationlgre"/>
          <w:rFonts w:cstheme="minorHAnsi"/>
          <w:color w:val="000000" w:themeColor="text1"/>
          <w:sz w:val="28"/>
        </w:rPr>
        <w:t xml:space="preserve">Pour tout contrat </w:t>
      </w:r>
      <w:r w:rsidRPr="00E04910">
        <w:rPr>
          <w:rFonts w:cstheme="minorHAnsi"/>
          <w:color w:val="202124"/>
          <w:sz w:val="24"/>
          <w:szCs w:val="24"/>
          <w:shd w:val="clear" w:color="auto" w:fill="FFFFFF"/>
        </w:rPr>
        <w:t>≥</w:t>
      </w:r>
      <w:r w:rsidRPr="00E04910">
        <w:rPr>
          <w:rFonts w:cstheme="minorHAnsi"/>
          <w:bCs/>
          <w:i/>
          <w:iCs/>
          <w:sz w:val="28"/>
          <w:szCs w:val="28"/>
        </w:rPr>
        <w:t xml:space="preserve"> 40 000 € HT</w:t>
      </w:r>
    </w:p>
    <w:p w14:paraId="604B7BFA" w14:textId="6FF5C2EF" w:rsidR="00300A76" w:rsidRDefault="00300A76" w:rsidP="14CC1DCD">
      <w:pPr>
        <w:jc w:val="both"/>
        <w:rPr>
          <w:i/>
          <w:iCs/>
        </w:rPr>
      </w:pPr>
      <w:r w:rsidRPr="14CC1DCD">
        <w:rPr>
          <w:i/>
          <w:iCs/>
        </w:rPr>
        <w:t xml:space="preserve">Le Formulaire F1 est un modèle de </w:t>
      </w:r>
      <w:r w:rsidR="002A5D0E" w:rsidRPr="14CC1DCD">
        <w:rPr>
          <w:i/>
          <w:iCs/>
        </w:rPr>
        <w:t>lettre de candidature</w:t>
      </w:r>
      <w:r w:rsidRPr="14CC1DCD">
        <w:rPr>
          <w:i/>
          <w:iCs/>
        </w:rPr>
        <w:t xml:space="preserve"> qui </w:t>
      </w:r>
      <w:r w:rsidR="005B2909" w:rsidRPr="14CC1DCD">
        <w:rPr>
          <w:i/>
          <w:iCs/>
        </w:rPr>
        <w:t>doit</w:t>
      </w:r>
      <w:r w:rsidRPr="14CC1DCD">
        <w:rPr>
          <w:i/>
          <w:iCs/>
        </w:rPr>
        <w:t xml:space="preserve"> être rempli par les candidats et candidates et transmis avec leur offre à CFI. </w:t>
      </w:r>
    </w:p>
    <w:p w14:paraId="16868677" w14:textId="70647852" w:rsidR="00733436" w:rsidRDefault="00733436" w:rsidP="00733436">
      <w:pPr>
        <w:jc w:val="both"/>
        <w:rPr>
          <w:i/>
          <w:iCs/>
        </w:rPr>
      </w:pPr>
      <w:r>
        <w:rPr>
          <w:i/>
          <w:iCs/>
        </w:rPr>
        <w:t xml:space="preserve">En cas de candidature groupée, il est rempli </w:t>
      </w:r>
      <w:r w:rsidRPr="00D94DCB">
        <w:rPr>
          <w:i/>
          <w:iCs/>
          <w:u w:val="single"/>
        </w:rPr>
        <w:t>par chaque membre du groupement</w:t>
      </w:r>
      <w:r>
        <w:rPr>
          <w:i/>
          <w:iCs/>
        </w:rPr>
        <w:t xml:space="preserve">. </w:t>
      </w:r>
    </w:p>
    <w:p w14:paraId="0A79376B" w14:textId="7A1130DC" w:rsidR="00A16E72" w:rsidRPr="00492A54" w:rsidRDefault="00981B70" w:rsidP="00A16E72">
      <w:pPr>
        <w:rPr>
          <w:rFonts w:eastAsia="Times New Roman" w:cstheme="minorHAnsi"/>
          <w:bCs/>
          <w:i/>
          <w:iCs/>
        </w:rPr>
      </w:pPr>
      <w:r w:rsidRPr="00492A54">
        <w:rPr>
          <w:rFonts w:eastAsia="Times New Roman" w:cstheme="minorHAnsi"/>
          <w:b/>
          <w:i/>
          <w:iCs/>
          <w:u w:val="single"/>
        </w:rPr>
        <w:t>A NOTER </w:t>
      </w:r>
      <w:r w:rsidR="00A16E72" w:rsidRPr="00492A54">
        <w:rPr>
          <w:rFonts w:eastAsia="Times New Roman" w:cstheme="minorHAnsi"/>
          <w:b/>
          <w:i/>
          <w:iCs/>
        </w:rPr>
        <w:t xml:space="preserve">: </w:t>
      </w:r>
      <w:r w:rsidR="00DF33A8" w:rsidRPr="00C33DF2">
        <w:rPr>
          <w:rFonts w:eastAsia="Times New Roman" w:cstheme="minorHAnsi"/>
          <w:bCs/>
          <w:i/>
          <w:iCs/>
        </w:rPr>
        <w:t xml:space="preserve">Les candidats doivent remplir </w:t>
      </w:r>
      <w:r w:rsidR="00C33DF2" w:rsidRPr="00C33DF2">
        <w:rPr>
          <w:rFonts w:eastAsia="Times New Roman" w:cstheme="minorHAnsi"/>
          <w:bCs/>
          <w:i/>
          <w:iCs/>
        </w:rPr>
        <w:t>le formulaire et</w:t>
      </w:r>
      <w:r w:rsidR="00C33DF2">
        <w:rPr>
          <w:rFonts w:eastAsia="Times New Roman" w:cstheme="minorHAnsi"/>
          <w:b/>
          <w:i/>
          <w:iCs/>
        </w:rPr>
        <w:t xml:space="preserve"> </w:t>
      </w:r>
      <w:r w:rsidR="00A16E72" w:rsidRPr="00492A54">
        <w:rPr>
          <w:rFonts w:eastAsia="Times New Roman" w:cstheme="minorHAnsi"/>
          <w:bCs/>
          <w:i/>
          <w:iCs/>
        </w:rPr>
        <w:t xml:space="preserve">les </w:t>
      </w:r>
      <w:r w:rsidR="00A16E72" w:rsidRPr="00492A54">
        <w:rPr>
          <w:rFonts w:eastAsia="Times New Roman" w:cstheme="minorHAnsi"/>
          <w:bCs/>
          <w:i/>
          <w:iCs/>
          <w:highlight w:val="lightGray"/>
        </w:rPr>
        <w:t>[parties grisées entre crochets]</w:t>
      </w:r>
      <w:r w:rsidR="00A16E72" w:rsidRPr="00492A54">
        <w:rPr>
          <w:rFonts w:eastAsia="Times New Roman" w:cstheme="minorHAnsi"/>
          <w:bCs/>
          <w:i/>
          <w:iCs/>
        </w:rPr>
        <w:t>.</w:t>
      </w:r>
    </w:p>
    <w:bookmarkEnd w:id="1"/>
    <w:p w14:paraId="684D64FA" w14:textId="6C8B70CC" w:rsidR="007A347D" w:rsidRPr="00374293" w:rsidRDefault="00432A62" w:rsidP="00374293">
      <w:pPr>
        <w:pStyle w:val="Titre1"/>
        <w:rPr>
          <w:rFonts w:eastAsia="Times New Roman" w:cstheme="minorHAnsi"/>
          <w:szCs w:val="22"/>
        </w:rPr>
      </w:pPr>
      <w:r w:rsidRPr="00432A62">
        <w:rPr>
          <w:rFonts w:eastAsia="Times New Roman" w:cstheme="minorHAnsi"/>
          <w:szCs w:val="22"/>
        </w:rPr>
        <w:t xml:space="preserve">Article </w:t>
      </w:r>
      <w:r w:rsidRPr="00432A62">
        <w:rPr>
          <w:rFonts w:eastAsia="Times New Roman" w:cstheme="minorHAnsi"/>
          <w:szCs w:val="22"/>
        </w:rPr>
        <w:fldChar w:fldCharType="begin"/>
      </w:r>
      <w:r w:rsidRPr="00432A62">
        <w:rPr>
          <w:rFonts w:eastAsia="Times New Roman" w:cstheme="minorHAnsi"/>
          <w:szCs w:val="22"/>
        </w:rPr>
        <w:instrText xml:space="preserve"> AUTONUMLGL  \* Arabic \s . </w:instrText>
      </w:r>
      <w:r w:rsidRPr="00432A62">
        <w:rPr>
          <w:rFonts w:eastAsia="Times New Roman" w:cstheme="minorHAnsi"/>
          <w:szCs w:val="22"/>
        </w:rPr>
        <w:fldChar w:fldCharType="end"/>
      </w:r>
      <w:r w:rsidR="007A347D" w:rsidRPr="00492A54">
        <w:rPr>
          <w:rFonts w:eastAsia="Times New Roman" w:cstheme="minorHAnsi"/>
          <w:szCs w:val="22"/>
        </w:rPr>
        <w:t xml:space="preserve"> IDENTIFICATION DE L’ACHETEUR </w:t>
      </w:r>
    </w:p>
    <w:p w14:paraId="0B96A188" w14:textId="6CC40918" w:rsidR="007A347D" w:rsidRPr="00492A54" w:rsidRDefault="007A347D" w:rsidP="007A347D">
      <w:pPr>
        <w:jc w:val="center"/>
        <w:rPr>
          <w:rFonts w:cstheme="minorHAnsi"/>
        </w:rPr>
      </w:pPr>
      <w:r w:rsidRPr="00492A54">
        <w:rPr>
          <w:rFonts w:cstheme="minorHAnsi"/>
          <w:noProof/>
        </w:rPr>
        <w:drawing>
          <wp:inline distT="0" distB="0" distL="0" distR="0" wp14:anchorId="355E20DE" wp14:editId="739EA667">
            <wp:extent cx="2517775" cy="10121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1012190"/>
                    </a:xfrm>
                    <a:prstGeom prst="rect">
                      <a:avLst/>
                    </a:prstGeom>
                    <a:noFill/>
                  </pic:spPr>
                </pic:pic>
              </a:graphicData>
            </a:graphic>
          </wp:inline>
        </w:drawing>
      </w:r>
    </w:p>
    <w:p w14:paraId="6D52E5C2" w14:textId="2E7BFAA4" w:rsidR="007A347D" w:rsidRPr="00492A54" w:rsidRDefault="007A347D" w:rsidP="007A347D">
      <w:pPr>
        <w:spacing w:before="120" w:after="0" w:line="240" w:lineRule="auto"/>
        <w:jc w:val="center"/>
        <w:rPr>
          <w:rFonts w:eastAsia="Times" w:cstheme="minorHAnsi"/>
          <w:b/>
          <w:bCs/>
          <w:lang w:eastAsia="fr-FR"/>
        </w:rPr>
      </w:pPr>
      <w:bookmarkStart w:id="2" w:name="_Hlk79049427"/>
      <w:r w:rsidRPr="00492A54">
        <w:rPr>
          <w:rFonts w:eastAsia="Times" w:cstheme="minorHAnsi"/>
          <w:b/>
          <w:bCs/>
          <w:lang w:eastAsia="fr-FR"/>
        </w:rPr>
        <w:t xml:space="preserve">TRANSTELE CANAL FRANCE INTERNATIONAL </w:t>
      </w:r>
    </w:p>
    <w:p w14:paraId="20453392" w14:textId="77777777" w:rsidR="007A347D" w:rsidRPr="00492A54" w:rsidRDefault="007A347D" w:rsidP="007A347D">
      <w:pPr>
        <w:spacing w:before="120" w:after="0" w:line="240" w:lineRule="auto"/>
        <w:jc w:val="center"/>
        <w:rPr>
          <w:rFonts w:eastAsia="Times" w:cstheme="minorHAnsi"/>
          <w:b/>
          <w:bCs/>
          <w:lang w:eastAsia="fr-FR"/>
        </w:rPr>
      </w:pPr>
      <w:r w:rsidRPr="00492A54">
        <w:rPr>
          <w:rFonts w:eastAsia="Times" w:cstheme="minorHAnsi"/>
          <w:b/>
          <w:bCs/>
          <w:lang w:eastAsia="fr-FR"/>
        </w:rPr>
        <w:t xml:space="preserve">62 rue Camille Desmoulins </w:t>
      </w:r>
    </w:p>
    <w:p w14:paraId="7B913434" w14:textId="0E596390" w:rsidR="007A347D" w:rsidRPr="00374293" w:rsidRDefault="007A347D" w:rsidP="18F0A094">
      <w:pPr>
        <w:spacing w:before="120" w:after="0" w:line="240" w:lineRule="auto"/>
        <w:jc w:val="center"/>
        <w:rPr>
          <w:rFonts w:eastAsia="Times"/>
          <w:b/>
          <w:bCs/>
          <w:u w:val="single"/>
          <w:lang w:eastAsia="fr-FR"/>
        </w:rPr>
      </w:pPr>
      <w:r w:rsidRPr="18F0A094">
        <w:rPr>
          <w:rFonts w:eastAsia="Times"/>
          <w:b/>
          <w:bCs/>
          <w:lang w:eastAsia="fr-FR"/>
        </w:rPr>
        <w:t>92130 Issy-les-Moulineaux</w:t>
      </w:r>
      <w:r w:rsidRPr="18F0A094">
        <w:rPr>
          <w:rFonts w:eastAsia="Times"/>
          <w:b/>
          <w:bCs/>
          <w:u w:val="single"/>
          <w:lang w:eastAsia="fr-FR"/>
        </w:rPr>
        <w:t xml:space="preserve"> </w:t>
      </w:r>
      <w:bookmarkEnd w:id="2"/>
    </w:p>
    <w:p w14:paraId="379DC5DF" w14:textId="3E719522" w:rsidR="007A347D" w:rsidRPr="00492A54" w:rsidRDefault="00432A62" w:rsidP="007A347D">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7A347D" w:rsidRPr="00492A54">
        <w:rPr>
          <w:rFonts w:cstheme="minorHAnsi"/>
          <w:szCs w:val="22"/>
        </w:rPr>
        <w:t xml:space="preserve">OBJET DE LA CONSULTATION </w:t>
      </w:r>
      <w:r w:rsidR="007A347D" w:rsidRPr="00492A54">
        <w:rPr>
          <w:rFonts w:cstheme="minorHAnsi"/>
          <w:szCs w:val="22"/>
        </w:rPr>
        <w:tab/>
      </w:r>
    </w:p>
    <w:p w14:paraId="128CCF41" w14:textId="306A804F" w:rsidR="00FB4398" w:rsidRPr="00492A54" w:rsidRDefault="0029412C" w:rsidP="14CC1DCD">
      <w:pPr>
        <w:rPr>
          <w:i/>
          <w:iCs/>
        </w:rPr>
      </w:pPr>
      <w:r>
        <w:rPr>
          <w:i/>
          <w:iCs/>
        </w:rPr>
        <w:t>(</w:t>
      </w:r>
      <w:r w:rsidR="00FB4398" w:rsidRPr="14CC1DCD">
        <w:rPr>
          <w:i/>
          <w:iCs/>
        </w:rPr>
        <w:t xml:space="preserve">Reprendre l’objet de la consultation figurant dans </w:t>
      </w:r>
      <w:r w:rsidR="00E24C7B" w:rsidRPr="14CC1DCD">
        <w:rPr>
          <w:i/>
          <w:iCs/>
        </w:rPr>
        <w:t xml:space="preserve">la publication ou le règlement de consultation. </w:t>
      </w:r>
      <w:r w:rsidR="00FB4398" w:rsidRPr="14CC1DCD">
        <w:rPr>
          <w:i/>
          <w:iCs/>
        </w:rPr>
        <w:t xml:space="preserve">En cas </w:t>
      </w:r>
      <w:r w:rsidR="00D8684C">
        <w:rPr>
          <w:i/>
          <w:iCs/>
        </w:rPr>
        <w:t>de division en plusieurs lots</w:t>
      </w:r>
      <w:r w:rsidR="00FB4398" w:rsidRPr="14CC1DCD">
        <w:rPr>
          <w:i/>
          <w:iCs/>
        </w:rPr>
        <w:t>, l</w:t>
      </w:r>
      <w:r w:rsidR="00FF62F1" w:rsidRPr="14CC1DCD">
        <w:rPr>
          <w:i/>
          <w:iCs/>
        </w:rPr>
        <w:t xml:space="preserve">a société </w:t>
      </w:r>
      <w:r w:rsidR="00FB4398" w:rsidRPr="14CC1DCD">
        <w:rPr>
          <w:i/>
          <w:iCs/>
        </w:rPr>
        <w:t>candidat</w:t>
      </w:r>
      <w:r w:rsidR="00FF62F1" w:rsidRPr="14CC1DCD">
        <w:rPr>
          <w:i/>
          <w:iCs/>
        </w:rPr>
        <w:t>e</w:t>
      </w:r>
      <w:r w:rsidR="00FB4398" w:rsidRPr="14CC1DCD">
        <w:rPr>
          <w:i/>
          <w:iCs/>
        </w:rPr>
        <w:t xml:space="preserve"> précise l’intitulé </w:t>
      </w:r>
      <w:r w:rsidR="00B6243C" w:rsidRPr="14CC1DCD">
        <w:rPr>
          <w:i/>
          <w:iCs/>
        </w:rPr>
        <w:t xml:space="preserve">du ou des lots </w:t>
      </w:r>
      <w:r w:rsidR="00D028B1" w:rsidRPr="14CC1DCD">
        <w:rPr>
          <w:i/>
          <w:iCs/>
        </w:rPr>
        <w:t>auxquels elle candidate</w:t>
      </w:r>
      <w:r w:rsidR="00FB4398" w:rsidRPr="14CC1DCD">
        <w:rPr>
          <w:i/>
          <w:iCs/>
        </w:rPr>
        <w:t>.</w:t>
      </w:r>
      <w:r>
        <w:rPr>
          <w:i/>
          <w:iCs/>
        </w:rPr>
        <w:t>)</w:t>
      </w:r>
      <w:r w:rsidR="00FB4398" w:rsidRPr="14CC1DCD">
        <w:rPr>
          <w:i/>
          <w:iCs/>
        </w:rPr>
        <w:t xml:space="preserve"> </w:t>
      </w:r>
    </w:p>
    <w:p w14:paraId="2F39C782" w14:textId="114D5857" w:rsidR="007A347D" w:rsidRPr="00492A54" w:rsidRDefault="007A347D" w:rsidP="007A347D">
      <w:pPr>
        <w:rPr>
          <w:rFonts w:eastAsia="Times" w:cstheme="minorHAnsi"/>
          <w:lang w:eastAsia="fr-FR"/>
        </w:rPr>
      </w:pPr>
      <w:bookmarkStart w:id="3" w:name="_Hlk78987724"/>
      <w:r w:rsidRPr="00492A54">
        <w:rPr>
          <w:rFonts w:eastAsia="Times" w:cstheme="minorHAnsi"/>
          <w:lang w:eastAsia="fr-FR"/>
        </w:rPr>
        <w:t xml:space="preserve">La présente consultation porte sur </w:t>
      </w:r>
      <w:r w:rsidRPr="00492A54">
        <w:rPr>
          <w:rFonts w:eastAsia="Times" w:cstheme="minorHAnsi"/>
          <w:highlight w:val="lightGray"/>
          <w:lang w:eastAsia="fr-FR"/>
        </w:rPr>
        <w:t xml:space="preserve">[à </w:t>
      </w:r>
      <w:r w:rsidR="006A03FF" w:rsidRPr="00492A54">
        <w:rPr>
          <w:rFonts w:eastAsia="Times" w:cstheme="minorHAnsi"/>
          <w:highlight w:val="lightGray"/>
          <w:lang w:eastAsia="fr-FR"/>
        </w:rPr>
        <w:t>compléter</w:t>
      </w:r>
      <w:r w:rsidRPr="00492A54">
        <w:rPr>
          <w:rFonts w:eastAsia="Times" w:cstheme="minorHAnsi"/>
          <w:highlight w:val="lightGray"/>
          <w:lang w:eastAsia="fr-FR"/>
        </w:rPr>
        <w:t>].</w:t>
      </w:r>
    </w:p>
    <w:bookmarkEnd w:id="3"/>
    <w:p w14:paraId="5B5353E7" w14:textId="0EF3F184" w:rsidR="00C76B76" w:rsidRPr="00492A54" w:rsidRDefault="00432A62" w:rsidP="00C76B76">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C76B76" w:rsidRPr="00492A54">
        <w:rPr>
          <w:rFonts w:cstheme="minorHAnsi"/>
          <w:szCs w:val="22"/>
        </w:rPr>
        <w:t xml:space="preserve">OBJET DE LA CANDIDATURE </w:t>
      </w:r>
    </w:p>
    <w:p w14:paraId="26C6BE01" w14:textId="77777777" w:rsidR="00C76B76" w:rsidRPr="00492A54" w:rsidRDefault="00C76B76" w:rsidP="00C76B76">
      <w:pPr>
        <w:rPr>
          <w:rFonts w:cstheme="minorHAnsi"/>
        </w:rPr>
      </w:pPr>
      <w:r w:rsidRPr="00492A54">
        <w:rPr>
          <w:rFonts w:cstheme="minorHAnsi"/>
        </w:rPr>
        <w:t xml:space="preserve">La candidature est présentée : </w:t>
      </w:r>
    </w:p>
    <w:bookmarkStart w:id="4" w:name="_Hlk78987905"/>
    <w:p w14:paraId="3173F439" w14:textId="77777777" w:rsidR="00C76B76" w:rsidRPr="00492A54" w:rsidRDefault="00FA2465" w:rsidP="00C76B76">
      <w:pPr>
        <w:rPr>
          <w:rFonts w:cstheme="minorHAnsi"/>
        </w:rPr>
      </w:pPr>
      <w:sdt>
        <w:sdtPr>
          <w:rPr>
            <w:rFonts w:cstheme="minorHAnsi"/>
          </w:rPr>
          <w:id w:val="-1766922066"/>
          <w14:checkbox>
            <w14:checked w14:val="0"/>
            <w14:checkedState w14:val="2612" w14:font="MS Gothic"/>
            <w14:uncheckedState w14:val="2610" w14:font="MS Gothic"/>
          </w14:checkbox>
        </w:sdtPr>
        <w:sdtEndPr/>
        <w:sdtContent>
          <w:r w:rsidR="00C76B76" w:rsidRPr="00492A54">
            <w:rPr>
              <w:rFonts w:ascii="Segoe UI Symbol" w:eastAsia="MS Gothic" w:hAnsi="Segoe UI Symbol" w:cs="Segoe UI Symbol"/>
            </w:rPr>
            <w:t>☐</w:t>
          </w:r>
        </w:sdtContent>
      </w:sdt>
      <w:r w:rsidR="00C76B76" w:rsidRPr="00492A54">
        <w:rPr>
          <w:rFonts w:cstheme="minorHAnsi"/>
        </w:rPr>
        <w:t xml:space="preserve"> </w:t>
      </w:r>
      <w:proofErr w:type="gramStart"/>
      <w:r w:rsidR="00C76B76" w:rsidRPr="00492A54">
        <w:rPr>
          <w:rFonts w:cstheme="minorHAnsi"/>
        </w:rPr>
        <w:t>pour</w:t>
      </w:r>
      <w:proofErr w:type="gramEnd"/>
      <w:r w:rsidR="00C76B76" w:rsidRPr="00492A54">
        <w:rPr>
          <w:rFonts w:cstheme="minorHAnsi"/>
        </w:rPr>
        <w:t xml:space="preserve"> le contrat </w:t>
      </w:r>
      <w:r w:rsidR="00C76B76" w:rsidRPr="00492A54">
        <w:rPr>
          <w:rFonts w:cstheme="minorHAnsi"/>
          <w:i/>
          <w:iCs/>
        </w:rPr>
        <w:t>(en cas de contrat non-alloti)</w:t>
      </w:r>
      <w:r w:rsidR="00C76B76" w:rsidRPr="00492A54">
        <w:rPr>
          <w:rFonts w:cstheme="minorHAnsi"/>
        </w:rPr>
        <w:t> ;</w:t>
      </w:r>
    </w:p>
    <w:p w14:paraId="486CE99A" w14:textId="77777777" w:rsidR="00C76B76" w:rsidRPr="00492A54" w:rsidRDefault="00FA2465" w:rsidP="00C76B76">
      <w:pPr>
        <w:rPr>
          <w:rFonts w:cstheme="minorHAnsi"/>
        </w:rPr>
      </w:pPr>
      <w:sdt>
        <w:sdtPr>
          <w:rPr>
            <w:rFonts w:cstheme="minorHAnsi"/>
          </w:rPr>
          <w:id w:val="-1022474901"/>
          <w14:checkbox>
            <w14:checked w14:val="0"/>
            <w14:checkedState w14:val="2612" w14:font="MS Gothic"/>
            <w14:uncheckedState w14:val="2610" w14:font="MS Gothic"/>
          </w14:checkbox>
        </w:sdtPr>
        <w:sdtEndPr/>
        <w:sdtContent>
          <w:r w:rsidR="00C76B76" w:rsidRPr="00492A54">
            <w:rPr>
              <w:rFonts w:ascii="Segoe UI Symbol" w:eastAsia="MS Gothic" w:hAnsi="Segoe UI Symbol" w:cs="Segoe UI Symbol"/>
            </w:rPr>
            <w:t>☐</w:t>
          </w:r>
        </w:sdtContent>
      </w:sdt>
      <w:r w:rsidR="00C76B76" w:rsidRPr="00492A54">
        <w:rPr>
          <w:rFonts w:cstheme="minorHAnsi"/>
        </w:rPr>
        <w:t xml:space="preserve"> </w:t>
      </w:r>
      <w:proofErr w:type="gramStart"/>
      <w:r w:rsidR="00C76B76" w:rsidRPr="00492A54">
        <w:rPr>
          <w:rFonts w:cstheme="minorHAnsi"/>
        </w:rPr>
        <w:t>pour</w:t>
      </w:r>
      <w:proofErr w:type="gramEnd"/>
      <w:r w:rsidR="00C76B76" w:rsidRPr="00492A54">
        <w:rPr>
          <w:rFonts w:cstheme="minorHAnsi"/>
        </w:rPr>
        <w:t xml:space="preserve"> tous les lots de la procédure de passation du contrat ;</w:t>
      </w:r>
    </w:p>
    <w:p w14:paraId="154A89F2" w14:textId="04BA2A73" w:rsidR="00C76B76" w:rsidRPr="00492A54" w:rsidRDefault="00FA2465" w:rsidP="14CC1DCD">
      <w:pPr>
        <w:rPr>
          <w:i/>
          <w:iCs/>
        </w:rPr>
      </w:pPr>
      <w:sdt>
        <w:sdtPr>
          <w:id w:val="1760560595"/>
          <w:placeholder>
            <w:docPart w:val="DefaultPlaceholder_1081868574"/>
          </w:placeholder>
          <w14:checkbox>
            <w14:checked w14:val="0"/>
            <w14:checkedState w14:val="2612" w14:font="MS Gothic"/>
            <w14:uncheckedState w14:val="2610" w14:font="MS Gothic"/>
          </w14:checkbox>
        </w:sdtPr>
        <w:sdtEndPr/>
        <w:sdtContent>
          <w:r w:rsidR="00C76B76" w:rsidRPr="00492A54">
            <w:rPr>
              <w:rFonts w:ascii="Segoe UI Symbol" w:eastAsia="MS Gothic" w:hAnsi="Segoe UI Symbol" w:cs="Segoe UI Symbol"/>
            </w:rPr>
            <w:t>☐</w:t>
          </w:r>
        </w:sdtContent>
      </w:sdt>
      <w:r w:rsidR="00C76B76" w:rsidRPr="14CC1DCD">
        <w:t xml:space="preserve"> </w:t>
      </w:r>
      <w:proofErr w:type="gramStart"/>
      <w:r w:rsidR="00C76B76" w:rsidRPr="14CC1DCD">
        <w:t>pour</w:t>
      </w:r>
      <w:proofErr w:type="gramEnd"/>
      <w:r w:rsidR="00C76B76" w:rsidRPr="14CC1DCD">
        <w:t xml:space="preserve"> le lot n° </w:t>
      </w:r>
      <w:r w:rsidR="00C76B76" w:rsidRPr="00492A54">
        <w:rPr>
          <w:rFonts w:cstheme="minorHAnsi"/>
          <w:noProof/>
        </w:rPr>
        <mc:AlternateContent>
          <mc:Choice Requires="wps">
            <w:drawing>
              <wp:anchor distT="0" distB="0" distL="114300" distR="114300" simplePos="0" relativeHeight="251659264" behindDoc="0" locked="0" layoutInCell="1" allowOverlap="1" wp14:anchorId="679AC9F3" wp14:editId="38426298">
                <wp:simplePos x="0" y="0"/>
                <wp:positionH relativeFrom="column">
                  <wp:posOffset>944908</wp:posOffset>
                </wp:positionH>
                <wp:positionV relativeFrom="paragraph">
                  <wp:posOffset>127718</wp:posOffset>
                </wp:positionV>
                <wp:extent cx="437321"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437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6F844EA">
              <v:line id="Connecteur droit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4.4pt,10.05pt" to="108.85pt,10.05pt" w14:anchorId="3D65A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">
                <v:stroke joinstyle="miter"/>
              </v:line>
            </w:pict>
          </mc:Fallback>
        </mc:AlternateContent>
      </w:r>
      <w:r w:rsidR="00C76B76" w:rsidRPr="14CC1DCD">
        <w:t xml:space="preserve">               ou les lots n°        </w:t>
      </w:r>
      <w:r w:rsidR="00C76B76" w:rsidRPr="00492A54">
        <w:rPr>
          <w:rFonts w:cstheme="minorHAnsi"/>
          <w:noProof/>
        </w:rPr>
        <mc:AlternateContent>
          <mc:Choice Requires="wps">
            <w:drawing>
              <wp:anchor distT="0" distB="0" distL="114300" distR="114300" simplePos="0" relativeHeight="251660288" behindDoc="0" locked="0" layoutInCell="1" allowOverlap="1" wp14:anchorId="65CD2999" wp14:editId="0AC1BE42">
                <wp:simplePos x="0" y="0"/>
                <wp:positionH relativeFrom="column">
                  <wp:posOffset>2185311</wp:posOffset>
                </wp:positionH>
                <wp:positionV relativeFrom="paragraph">
                  <wp:posOffset>118690</wp:posOffset>
                </wp:positionV>
                <wp:extent cx="341906"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3419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80A8C07">
              <v:line id="Connecteur droit 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2.05pt,9.35pt" to="198.95pt,9.35pt" w14:anchorId="6A99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">
                <v:stroke joinstyle="miter"/>
              </v:line>
            </w:pict>
          </mc:Fallback>
        </mc:AlternateContent>
      </w:r>
      <w:r w:rsidR="00C76B76" w:rsidRPr="14CC1DCD">
        <w:t xml:space="preserve">       de la procédure de passation du contrat </w:t>
      </w:r>
      <w:r w:rsidR="00C76B76" w:rsidRPr="14CC1DCD">
        <w:rPr>
          <w:i/>
          <w:iCs/>
        </w:rPr>
        <w:t xml:space="preserve">(en cas </w:t>
      </w:r>
      <w:r w:rsidR="0029412C">
        <w:rPr>
          <w:i/>
          <w:iCs/>
        </w:rPr>
        <w:t>de division en plusieurs lots</w:t>
      </w:r>
      <w:r w:rsidR="00C76B76" w:rsidRPr="14CC1DCD">
        <w:rPr>
          <w:i/>
          <w:iCs/>
        </w:rPr>
        <w:t xml:space="preserve"> ; si les lots n’ont pas été numérotés, indiquer ci-dessous l’intitulé du ou des lots tels qu’ils figurent dans l’avis d’appel à la concurrence ou l’invitation à confirmer l’intérêt). </w:t>
      </w:r>
      <w:bookmarkEnd w:id="4"/>
    </w:p>
    <w:p w14:paraId="62825106" w14:textId="268CFA1F" w:rsidR="007A347D" w:rsidRPr="00492A54" w:rsidRDefault="00432A62" w:rsidP="00A73A9C">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C76B76">
        <w:rPr>
          <w:rFonts w:cstheme="minorHAnsi"/>
          <w:szCs w:val="22"/>
        </w:rPr>
        <w:t>PRESENTATION D</w:t>
      </w:r>
      <w:r w:rsidR="00FF62F1" w:rsidRPr="00492A54">
        <w:rPr>
          <w:rFonts w:cstheme="minorHAnsi"/>
          <w:szCs w:val="22"/>
        </w:rPr>
        <w:t xml:space="preserve">E LA SOCIETE </w:t>
      </w:r>
      <w:r w:rsidR="00E24C7B" w:rsidRPr="00492A54">
        <w:rPr>
          <w:rFonts w:cstheme="minorHAnsi"/>
          <w:szCs w:val="22"/>
        </w:rPr>
        <w:t>CANDIDAT</w:t>
      </w:r>
      <w:r w:rsidR="00FF62F1" w:rsidRPr="00492A54">
        <w:rPr>
          <w:rFonts w:cstheme="minorHAnsi"/>
          <w:szCs w:val="22"/>
        </w:rPr>
        <w:t>E</w:t>
      </w:r>
    </w:p>
    <w:p w14:paraId="3FB7DA78" w14:textId="24D9E607" w:rsidR="007A347D" w:rsidRPr="00492A54" w:rsidRDefault="00FA2465" w:rsidP="00E95C4D">
      <w:pPr>
        <w:rPr>
          <w:rFonts w:eastAsia="Times" w:cstheme="minorHAnsi"/>
          <w:b/>
          <w:u w:val="single"/>
          <w:lang w:eastAsia="fr-FR"/>
        </w:rPr>
      </w:pPr>
      <w:sdt>
        <w:sdtPr>
          <w:rPr>
            <w:rFonts w:eastAsiaTheme="majorEastAsia" w:cstheme="minorHAnsi"/>
            <w:b/>
          </w:rPr>
          <w:id w:val="1277524486"/>
          <w14:checkbox>
            <w14:checked w14:val="0"/>
            <w14:checkedState w14:val="2612" w14:font="MS Gothic"/>
            <w14:uncheckedState w14:val="2610" w14:font="MS Gothic"/>
          </w14:checkbox>
        </w:sdtPr>
        <w:sdtEndPr/>
        <w:sdtContent>
          <w:r w:rsidR="00FB4398" w:rsidRPr="00492A54">
            <w:rPr>
              <w:rFonts w:ascii="Segoe UI Symbol" w:eastAsia="MS Gothic" w:hAnsi="Segoe UI Symbol" w:cs="Segoe UI Symbol"/>
              <w:b/>
            </w:rPr>
            <w:t>☐</w:t>
          </w:r>
        </w:sdtContent>
      </w:sdt>
      <w:r w:rsidR="004831B5" w:rsidRPr="00492A54">
        <w:rPr>
          <w:rFonts w:eastAsiaTheme="majorEastAsia" w:cstheme="minorHAnsi"/>
          <w:b/>
        </w:rPr>
        <w:t xml:space="preserve"> </w:t>
      </w:r>
      <w:r w:rsidR="004831B5" w:rsidRPr="00E95C4D">
        <w:rPr>
          <w:rFonts w:eastAsiaTheme="majorEastAsia" w:cstheme="minorHAnsi"/>
          <w:b/>
          <w:u w:val="single"/>
        </w:rPr>
        <w:t>L</w:t>
      </w:r>
      <w:r w:rsidR="00FF62F1" w:rsidRPr="00E95C4D">
        <w:rPr>
          <w:rFonts w:eastAsiaTheme="majorEastAsia" w:cstheme="minorHAnsi"/>
          <w:b/>
          <w:u w:val="single"/>
        </w:rPr>
        <w:t xml:space="preserve">a société </w:t>
      </w:r>
      <w:r w:rsidR="004831B5" w:rsidRPr="00E95C4D">
        <w:rPr>
          <w:rFonts w:eastAsiaTheme="majorEastAsia" w:cstheme="minorHAnsi"/>
          <w:b/>
          <w:u w:val="single"/>
        </w:rPr>
        <w:t>candidat</w:t>
      </w:r>
      <w:r w:rsidR="00FF62F1" w:rsidRPr="00E95C4D">
        <w:rPr>
          <w:rFonts w:eastAsiaTheme="majorEastAsia" w:cstheme="minorHAnsi"/>
          <w:b/>
          <w:u w:val="single"/>
        </w:rPr>
        <w:t>e</w:t>
      </w:r>
      <w:r w:rsidR="004831B5" w:rsidRPr="00E95C4D">
        <w:rPr>
          <w:rFonts w:eastAsiaTheme="majorEastAsia" w:cstheme="minorHAnsi"/>
          <w:b/>
          <w:u w:val="single"/>
        </w:rPr>
        <w:t xml:space="preserve"> se présente seul</w:t>
      </w:r>
      <w:r w:rsidR="00C5075A" w:rsidRPr="00E95C4D">
        <w:rPr>
          <w:rFonts w:eastAsiaTheme="majorEastAsia" w:cstheme="minorHAnsi"/>
          <w:b/>
          <w:u w:val="single"/>
        </w:rPr>
        <w:t>e</w:t>
      </w:r>
      <w:r w:rsidR="004831B5" w:rsidRPr="00E95C4D">
        <w:rPr>
          <w:rFonts w:eastAsiaTheme="majorEastAsia" w:cstheme="minorHAnsi"/>
          <w:b/>
          <w:u w:val="single"/>
        </w:rPr>
        <w:t> :</w:t>
      </w:r>
      <w:r w:rsidR="004831B5" w:rsidRPr="00492A54">
        <w:rPr>
          <w:rFonts w:eastAsiaTheme="majorEastAsia" w:cstheme="minorHAnsi"/>
          <w:bCs/>
        </w:rPr>
        <w:t xml:space="preserve"> </w:t>
      </w:r>
    </w:p>
    <w:p w14:paraId="10145EE1" w14:textId="3E29373F" w:rsidR="00344008" w:rsidRPr="00854892" w:rsidRDefault="007A347D" w:rsidP="00854892">
      <w:pPr>
        <w:numPr>
          <w:ilvl w:val="0"/>
          <w:numId w:val="1"/>
        </w:numPr>
        <w:spacing w:before="120" w:after="0" w:line="240" w:lineRule="auto"/>
        <w:contextualSpacing/>
        <w:jc w:val="both"/>
        <w:rPr>
          <w:rFonts w:eastAsia="SimSun" w:cstheme="minorHAnsi"/>
          <w:b/>
          <w:lang w:eastAsia="fr-FR"/>
        </w:rPr>
      </w:pPr>
      <w:bookmarkStart w:id="5" w:name="_Hlk79046925"/>
      <w:bookmarkStart w:id="6" w:name="_Hlk79048886"/>
      <w:r w:rsidRPr="00492A54">
        <w:rPr>
          <w:rFonts w:eastAsia="SimSun" w:cstheme="minorHAnsi"/>
          <w:b/>
          <w:lang w:eastAsia="fr-FR"/>
        </w:rPr>
        <w:t>Nom commercial et dénomination sociale d</w:t>
      </w:r>
      <w:r w:rsidR="00896961">
        <w:rPr>
          <w:rFonts w:eastAsia="SimSun" w:cstheme="minorHAnsi"/>
          <w:b/>
          <w:lang w:eastAsia="fr-FR"/>
        </w:rPr>
        <w:t>u prestataire</w:t>
      </w:r>
      <w:r w:rsidR="006C5FBD" w:rsidRPr="00492A54">
        <w:rPr>
          <w:rFonts w:eastAsia="SimSun" w:cstheme="minorHAnsi"/>
          <w:b/>
          <w:lang w:eastAsia="fr-FR"/>
        </w:rPr>
        <w:t xml:space="preserve"> </w:t>
      </w:r>
      <w:r w:rsidRPr="00492A54">
        <w:rPr>
          <w:rFonts w:eastAsia="SimSun" w:cstheme="minorHAnsi"/>
          <w:b/>
          <w:lang w:eastAsia="fr-FR"/>
        </w:rPr>
        <w:t xml:space="preserve">qui exécutera la prestation : </w:t>
      </w:r>
      <w:r w:rsidRPr="00492A54">
        <w:rPr>
          <w:rFonts w:eastAsia="Times" w:cstheme="minorHAnsi"/>
          <w:lang w:eastAsia="fr-FR"/>
        </w:rPr>
        <w:t>[</w:t>
      </w:r>
      <w:r w:rsidRPr="00D06E85">
        <w:rPr>
          <w:rFonts w:eastAsia="Times" w:cstheme="minorHAnsi"/>
          <w:highlight w:val="lightGray"/>
          <w:lang w:eastAsia="fr-FR"/>
        </w:rPr>
        <w:t>à compléter</w:t>
      </w:r>
      <w:r w:rsidRPr="00492A54">
        <w:rPr>
          <w:rFonts w:eastAsia="Times" w:cstheme="minorHAnsi"/>
          <w:lang w:eastAsia="fr-FR"/>
        </w:rPr>
        <w:t>]</w:t>
      </w:r>
    </w:p>
    <w:p w14:paraId="720A2131" w14:textId="3ED110B4" w:rsidR="007A347D" w:rsidRPr="00854892" w:rsidRDefault="004831B5" w:rsidP="00854892">
      <w:pPr>
        <w:numPr>
          <w:ilvl w:val="0"/>
          <w:numId w:val="1"/>
        </w:numPr>
        <w:spacing w:before="120" w:after="0" w:line="240" w:lineRule="auto"/>
        <w:contextualSpacing/>
        <w:jc w:val="both"/>
        <w:rPr>
          <w:rFonts w:eastAsia="SimSun" w:cstheme="minorHAnsi"/>
          <w:b/>
          <w:lang w:eastAsia="fr-FR"/>
        </w:rPr>
      </w:pPr>
      <w:r w:rsidRPr="00492A54">
        <w:rPr>
          <w:rFonts w:eastAsia="SimSun" w:cstheme="minorHAnsi"/>
          <w:b/>
          <w:lang w:eastAsia="fr-FR"/>
        </w:rPr>
        <w:t xml:space="preserve">Statut </w:t>
      </w:r>
      <w:r w:rsidRPr="00492A54">
        <w:rPr>
          <w:rFonts w:eastAsia="SimSun" w:cstheme="minorHAnsi"/>
          <w:bCs/>
          <w:lang w:eastAsia="fr-FR"/>
        </w:rPr>
        <w:t>(</w:t>
      </w:r>
      <w:r w:rsidR="00007CAF" w:rsidRPr="00492A54">
        <w:rPr>
          <w:rFonts w:eastAsia="SimSun" w:cstheme="minorHAnsi"/>
          <w:bCs/>
          <w:lang w:eastAsia="fr-FR"/>
        </w:rPr>
        <w:t xml:space="preserve">Par exemple : </w:t>
      </w:r>
      <w:r w:rsidRPr="00492A54">
        <w:rPr>
          <w:rFonts w:eastAsia="SimSun" w:cstheme="minorHAnsi"/>
          <w:bCs/>
          <w:lang w:eastAsia="fr-FR"/>
        </w:rPr>
        <w:t>autoentrepreneur, entreprise individuelle, SA, SARL, EURL, association, établissement public</w:t>
      </w:r>
      <w:r w:rsidR="00007CAF" w:rsidRPr="00492A54">
        <w:rPr>
          <w:rFonts w:eastAsia="SimSun" w:cstheme="minorHAnsi"/>
          <w:bCs/>
          <w:lang w:eastAsia="fr-FR"/>
        </w:rPr>
        <w:t>, etc.</w:t>
      </w:r>
      <w:r w:rsidRPr="00492A54">
        <w:rPr>
          <w:rFonts w:eastAsia="SimSun" w:cstheme="minorHAnsi"/>
          <w:bCs/>
          <w:lang w:eastAsia="fr-FR"/>
        </w:rPr>
        <w:t>) :</w:t>
      </w:r>
      <w:r w:rsidRPr="00492A54">
        <w:rPr>
          <w:rFonts w:eastAsia="SimSun" w:cstheme="minorHAnsi"/>
          <w:b/>
          <w:lang w:eastAsia="fr-FR"/>
        </w:rPr>
        <w:t xml:space="preserve"> </w:t>
      </w:r>
      <w:r w:rsidRPr="00492A54">
        <w:rPr>
          <w:rFonts w:eastAsia="SimSun" w:cstheme="minorHAnsi"/>
          <w:bCs/>
          <w:highlight w:val="lightGray"/>
          <w:lang w:eastAsia="fr-FR"/>
        </w:rPr>
        <w:t>[à compléter]</w:t>
      </w:r>
    </w:p>
    <w:p w14:paraId="18C0C553" w14:textId="2253EA34" w:rsidR="007A347D" w:rsidRPr="00854892" w:rsidRDefault="007A347D" w:rsidP="00854892">
      <w:pPr>
        <w:numPr>
          <w:ilvl w:val="0"/>
          <w:numId w:val="1"/>
        </w:numPr>
        <w:spacing w:before="120" w:after="0" w:line="240" w:lineRule="auto"/>
        <w:contextualSpacing/>
        <w:jc w:val="both"/>
        <w:rPr>
          <w:rFonts w:eastAsia="SimSun" w:cstheme="minorHAnsi"/>
          <w:b/>
          <w:bCs/>
          <w:lang w:eastAsia="fr-FR"/>
        </w:rPr>
      </w:pPr>
      <w:r w:rsidRPr="00492A54">
        <w:rPr>
          <w:rFonts w:eastAsia="SimSun" w:cstheme="minorHAnsi"/>
          <w:b/>
          <w:bCs/>
          <w:lang w:eastAsia="fr-FR"/>
        </w:rPr>
        <w:t xml:space="preserve">Adresse postale et du siège social </w:t>
      </w:r>
      <w:r w:rsidRPr="00492A54">
        <w:rPr>
          <w:rFonts w:eastAsia="SimSun" w:cstheme="minorHAnsi"/>
          <w:lang w:eastAsia="fr-FR"/>
        </w:rPr>
        <w:t xml:space="preserve">(si elle est différente de l’adresse postale) : </w:t>
      </w:r>
      <w:r w:rsidRPr="00492A54">
        <w:rPr>
          <w:rFonts w:eastAsia="Times" w:cstheme="minorHAnsi"/>
          <w:highlight w:val="lightGray"/>
          <w:lang w:eastAsia="fr-FR"/>
        </w:rPr>
        <w:t>[à compléter]</w:t>
      </w:r>
    </w:p>
    <w:p w14:paraId="365EBC0C" w14:textId="77777777" w:rsidR="007A347D" w:rsidRPr="00492A54" w:rsidRDefault="007A347D" w:rsidP="007A347D">
      <w:pPr>
        <w:numPr>
          <w:ilvl w:val="0"/>
          <w:numId w:val="1"/>
        </w:numPr>
        <w:spacing w:before="120" w:after="0" w:line="240" w:lineRule="auto"/>
        <w:contextualSpacing/>
        <w:jc w:val="both"/>
        <w:rPr>
          <w:rFonts w:eastAsia="SimSun" w:cstheme="minorHAnsi"/>
          <w:b/>
          <w:bCs/>
          <w:lang w:eastAsia="fr-FR"/>
        </w:rPr>
      </w:pPr>
      <w:r w:rsidRPr="00492A54">
        <w:rPr>
          <w:rFonts w:eastAsia="SimSun" w:cstheme="minorHAnsi"/>
          <w:b/>
          <w:bCs/>
          <w:lang w:eastAsia="fr-FR"/>
        </w:rPr>
        <w:t xml:space="preserve">Adresse électronique : </w:t>
      </w:r>
      <w:r w:rsidRPr="00492A54">
        <w:rPr>
          <w:rFonts w:eastAsia="Times" w:cstheme="minorHAnsi"/>
          <w:highlight w:val="lightGray"/>
          <w:lang w:eastAsia="fr-FR"/>
        </w:rPr>
        <w:t>[à compléter]</w:t>
      </w:r>
    </w:p>
    <w:p w14:paraId="165A8ED2" w14:textId="76C6DC8E" w:rsidR="007A347D" w:rsidRPr="00854892" w:rsidRDefault="007A347D" w:rsidP="00854892">
      <w:pPr>
        <w:numPr>
          <w:ilvl w:val="0"/>
          <w:numId w:val="1"/>
        </w:numPr>
        <w:spacing w:before="120" w:after="0" w:line="240" w:lineRule="auto"/>
        <w:contextualSpacing/>
        <w:jc w:val="both"/>
        <w:rPr>
          <w:rFonts w:eastAsia="SimSun" w:cstheme="minorHAnsi"/>
          <w:b/>
          <w:bCs/>
          <w:lang w:eastAsia="fr-FR"/>
        </w:rPr>
      </w:pPr>
      <w:r w:rsidRPr="00492A54">
        <w:rPr>
          <w:rFonts w:eastAsia="SimSun" w:cstheme="minorHAnsi"/>
          <w:b/>
          <w:bCs/>
          <w:lang w:eastAsia="fr-FR"/>
        </w:rPr>
        <w:t>Numéros de téléphone</w:t>
      </w:r>
      <w:r w:rsidR="00D952C9" w:rsidRPr="00492A54">
        <w:rPr>
          <w:rFonts w:eastAsia="SimSun" w:cstheme="minorHAnsi"/>
          <w:b/>
          <w:bCs/>
          <w:lang w:eastAsia="fr-FR"/>
        </w:rPr>
        <w:t xml:space="preserve"> </w:t>
      </w:r>
      <w:r w:rsidRPr="00492A54">
        <w:rPr>
          <w:rFonts w:eastAsia="SimSun" w:cstheme="minorHAnsi"/>
          <w:b/>
          <w:bCs/>
          <w:lang w:eastAsia="fr-FR"/>
        </w:rPr>
        <w:t xml:space="preserve">: </w:t>
      </w:r>
      <w:r w:rsidRPr="00492A54">
        <w:rPr>
          <w:rFonts w:eastAsia="Times" w:cstheme="minorHAnsi"/>
          <w:highlight w:val="lightGray"/>
          <w:lang w:eastAsia="fr-FR"/>
        </w:rPr>
        <w:t>[à compléter]</w:t>
      </w:r>
    </w:p>
    <w:p w14:paraId="2B25D6BF" w14:textId="4831B475" w:rsidR="007A347D" w:rsidRPr="00492A54" w:rsidRDefault="007A347D" w:rsidP="007A347D">
      <w:pPr>
        <w:numPr>
          <w:ilvl w:val="0"/>
          <w:numId w:val="1"/>
        </w:numPr>
        <w:spacing w:before="120" w:after="0" w:line="240" w:lineRule="auto"/>
        <w:contextualSpacing/>
        <w:jc w:val="both"/>
        <w:rPr>
          <w:rFonts w:eastAsia="SimSun" w:cstheme="minorHAnsi"/>
          <w:b/>
          <w:bCs/>
          <w:lang w:eastAsia="fr-FR"/>
        </w:rPr>
      </w:pPr>
      <w:r w:rsidRPr="00492A54">
        <w:rPr>
          <w:rFonts w:eastAsia="SimSun" w:cstheme="minorHAnsi"/>
          <w:b/>
          <w:bCs/>
          <w:lang w:eastAsia="fr-FR"/>
        </w:rPr>
        <w:lastRenderedPageBreak/>
        <w:t>Numéro</w:t>
      </w:r>
      <w:r w:rsidR="00E22524" w:rsidRPr="00492A54">
        <w:rPr>
          <w:rFonts w:eastAsia="SimSun" w:cstheme="minorHAnsi"/>
          <w:b/>
          <w:bCs/>
          <w:lang w:eastAsia="fr-FR"/>
        </w:rPr>
        <w:t xml:space="preserve"> d’enregistrement</w:t>
      </w:r>
      <w:r w:rsidRPr="00492A54">
        <w:rPr>
          <w:rFonts w:eastAsia="SimSun" w:cstheme="minorHAnsi"/>
          <w:b/>
          <w:bCs/>
          <w:lang w:eastAsia="fr-FR"/>
        </w:rPr>
        <w:t>, à défaut, un numéro d’identification européen ou international ou propre au pays d’origine de l’opérateur économique</w:t>
      </w:r>
      <w:r w:rsidR="00EC5D07" w:rsidRPr="00492A54">
        <w:rPr>
          <w:rFonts w:eastAsia="SimSun" w:cstheme="minorHAnsi"/>
          <w:b/>
          <w:bCs/>
          <w:lang w:eastAsia="fr-FR"/>
        </w:rPr>
        <w:t xml:space="preserve"> (</w:t>
      </w:r>
      <w:r w:rsidR="000817FF" w:rsidRPr="00492A54">
        <w:rPr>
          <w:rFonts w:eastAsia="SimSun" w:cstheme="minorHAnsi"/>
          <w:b/>
          <w:bCs/>
          <w:lang w:eastAsia="fr-FR"/>
        </w:rPr>
        <w:t xml:space="preserve">Par exemple : </w:t>
      </w:r>
      <w:r w:rsidR="00E22524" w:rsidRPr="00492A54">
        <w:rPr>
          <w:rFonts w:eastAsia="SimSun" w:cstheme="minorHAnsi"/>
          <w:b/>
          <w:bCs/>
          <w:lang w:eastAsia="fr-FR"/>
        </w:rPr>
        <w:t xml:space="preserve">SIRET, </w:t>
      </w:r>
      <w:r w:rsidR="000817FF" w:rsidRPr="00492A54">
        <w:rPr>
          <w:rFonts w:eastAsia="SimSun" w:cstheme="minorHAnsi"/>
          <w:b/>
          <w:bCs/>
          <w:lang w:eastAsia="fr-FR"/>
        </w:rPr>
        <w:t xml:space="preserve">IFU, numéro </w:t>
      </w:r>
      <w:r w:rsidRPr="00492A54">
        <w:rPr>
          <w:rFonts w:eastAsia="SimSun" w:cstheme="minorHAnsi"/>
          <w:lang w:eastAsia="fr-FR"/>
        </w:rPr>
        <w:t xml:space="preserve"> liste des </w:t>
      </w:r>
      <w:hyperlink r:id="rId12" w:history="1">
        <w:r w:rsidRPr="00492A54">
          <w:rPr>
            <w:rFonts w:eastAsia="SimSun" w:cstheme="minorHAnsi"/>
            <w:color w:val="0000FF"/>
            <w:u w:val="single"/>
            <w:lang w:eastAsia="fr-FR"/>
          </w:rPr>
          <w:t>ICD</w:t>
        </w:r>
      </w:hyperlink>
      <w:r w:rsidR="000817FF" w:rsidRPr="00492A54">
        <w:rPr>
          <w:rFonts w:eastAsia="SimSun" w:cstheme="minorHAnsi"/>
          <w:color w:val="0000FF"/>
          <w:u w:val="single"/>
          <w:lang w:eastAsia="fr-FR"/>
        </w:rPr>
        <w:t>)</w:t>
      </w:r>
      <w:r w:rsidRPr="00492A54">
        <w:rPr>
          <w:rFonts w:eastAsia="SimSun" w:cstheme="minorHAnsi"/>
          <w:lang w:eastAsia="fr-FR"/>
        </w:rPr>
        <w:t xml:space="preserve"> : </w:t>
      </w:r>
      <w:r w:rsidRPr="00492A54">
        <w:rPr>
          <w:rFonts w:eastAsia="Times" w:cstheme="minorHAnsi"/>
          <w:highlight w:val="lightGray"/>
          <w:lang w:eastAsia="fr-FR"/>
        </w:rPr>
        <w:t>[à compléter]</w:t>
      </w:r>
      <w:bookmarkEnd w:id="5"/>
    </w:p>
    <w:bookmarkEnd w:id="6"/>
    <w:p w14:paraId="0CD39B4E" w14:textId="77777777" w:rsidR="00492A54" w:rsidRPr="00492A54" w:rsidRDefault="00492A54" w:rsidP="007A347D">
      <w:pPr>
        <w:spacing w:before="120" w:after="0" w:line="240" w:lineRule="auto"/>
        <w:contextualSpacing/>
        <w:jc w:val="both"/>
        <w:rPr>
          <w:rFonts w:eastAsia="SimSun" w:cstheme="minorHAnsi"/>
          <w:b/>
          <w:bCs/>
          <w:i/>
          <w:iCs/>
          <w:u w:val="single"/>
          <w:lang w:eastAsia="fr-FR"/>
        </w:rPr>
      </w:pPr>
    </w:p>
    <w:p w14:paraId="69F9B0F3" w14:textId="53B9BDB3" w:rsidR="007A347D" w:rsidRDefault="00FA2465" w:rsidP="00D06E85">
      <w:pPr>
        <w:spacing w:after="0" w:line="300" w:lineRule="atLeast"/>
        <w:rPr>
          <w:rFonts w:eastAsia="Times New Roman" w:cstheme="minorHAnsi"/>
          <w:b/>
          <w:bCs/>
          <w:u w:val="single"/>
          <w:lang w:eastAsia="zh-CN"/>
        </w:rPr>
      </w:pPr>
      <w:sdt>
        <w:sdtPr>
          <w:rPr>
            <w:rFonts w:eastAsia="Times" w:cstheme="minorHAnsi"/>
            <w:b/>
            <w:bCs/>
            <w:u w:val="single"/>
            <w:lang w:eastAsia="fr-FR"/>
          </w:rPr>
          <w:id w:val="-396512070"/>
          <w14:checkbox>
            <w14:checked w14:val="0"/>
            <w14:checkedState w14:val="2612" w14:font="MS Gothic"/>
            <w14:uncheckedState w14:val="2610" w14:font="MS Gothic"/>
          </w14:checkbox>
        </w:sdtPr>
        <w:sdtEndPr/>
        <w:sdtContent>
          <w:r w:rsidR="00E95C4D" w:rsidRPr="00D06E85">
            <w:rPr>
              <w:rFonts w:ascii="MS Gothic" w:eastAsia="MS Gothic" w:hAnsi="MS Gothic" w:cstheme="minorHAnsi" w:hint="eastAsia"/>
              <w:b/>
              <w:bCs/>
              <w:u w:val="single"/>
              <w:lang w:eastAsia="fr-FR"/>
            </w:rPr>
            <w:t>☐</w:t>
          </w:r>
        </w:sdtContent>
      </w:sdt>
      <w:r w:rsidR="007A347D" w:rsidRPr="00D06E85">
        <w:rPr>
          <w:rFonts w:eastAsia="Times" w:cstheme="minorHAnsi"/>
          <w:b/>
          <w:bCs/>
          <w:u w:val="single"/>
          <w:lang w:eastAsia="fr-FR"/>
        </w:rPr>
        <w:t xml:space="preserve"> </w:t>
      </w:r>
      <w:r w:rsidR="007A347D" w:rsidRPr="00D06E85">
        <w:rPr>
          <w:rFonts w:eastAsia="Times New Roman" w:cstheme="minorHAnsi"/>
          <w:b/>
          <w:bCs/>
          <w:u w:val="single"/>
          <w:lang w:eastAsia="zh-CN"/>
        </w:rPr>
        <w:t>L</w:t>
      </w:r>
      <w:r w:rsidR="00FF62F1" w:rsidRPr="00D06E85">
        <w:rPr>
          <w:rFonts w:eastAsiaTheme="majorEastAsia" w:cstheme="minorHAnsi"/>
          <w:b/>
          <w:bCs/>
          <w:u w:val="single"/>
        </w:rPr>
        <w:t>a société candidate se présente sous la forme d’u</w:t>
      </w:r>
      <w:r w:rsidR="007A347D" w:rsidRPr="00D06E85">
        <w:rPr>
          <w:rFonts w:eastAsia="Times New Roman" w:cstheme="minorHAnsi"/>
          <w:b/>
          <w:bCs/>
          <w:u w:val="single"/>
          <w:lang w:eastAsia="zh-CN"/>
        </w:rPr>
        <w:t>n groupement d’entreprises</w:t>
      </w:r>
      <w:r w:rsidR="005F22E8" w:rsidRPr="00180D9A">
        <w:rPr>
          <w:rStyle w:val="Appelnotedebasdep"/>
          <w:rFonts w:asciiTheme="minorHAnsi" w:eastAsia="Times New Roman" w:hAnsiTheme="minorHAnsi"/>
          <w:b/>
          <w:bCs/>
          <w:u w:val="single"/>
          <w:lang w:eastAsia="zh-CN"/>
        </w:rPr>
        <w:footnoteReference w:id="2"/>
      </w:r>
      <w:r w:rsidR="007A347D" w:rsidRPr="00D06E85">
        <w:rPr>
          <w:rFonts w:eastAsia="Times New Roman" w:cstheme="minorHAnsi"/>
          <w:b/>
          <w:bCs/>
          <w:u w:val="single"/>
          <w:lang w:eastAsia="zh-CN"/>
        </w:rPr>
        <w:t> :</w:t>
      </w:r>
    </w:p>
    <w:p w14:paraId="2D6DF67F" w14:textId="4CA1D7A6" w:rsidR="007A347D" w:rsidRPr="00492A54" w:rsidRDefault="007A347D" w:rsidP="0029412C">
      <w:pPr>
        <w:pStyle w:val="Sansinterligne"/>
        <w:rPr>
          <w:lang w:eastAsia="zh-CN"/>
        </w:rPr>
      </w:pPr>
      <w:r w:rsidRPr="00492A54">
        <w:rPr>
          <w:lang w:eastAsia="zh-CN"/>
        </w:rPr>
        <w:tab/>
      </w:r>
      <w:sdt>
        <w:sdtPr>
          <w:rPr>
            <w:lang w:eastAsia="zh-CN"/>
          </w:rPr>
          <w:id w:val="-1493170993"/>
          <w14:checkbox>
            <w14:checked w14:val="0"/>
            <w14:checkedState w14:val="2612" w14:font="MS Gothic"/>
            <w14:uncheckedState w14:val="2610" w14:font="MS Gothic"/>
          </w14:checkbox>
        </w:sdtPr>
        <w:sdtEndPr/>
        <w:sdtContent>
          <w:r w:rsidRPr="00492A54">
            <w:rPr>
              <w:rFonts w:ascii="Segoe UI Symbol" w:hAnsi="Segoe UI Symbol" w:cs="Segoe UI Symbol"/>
              <w:lang w:eastAsia="zh-CN"/>
            </w:rPr>
            <w:t>☐</w:t>
          </w:r>
        </w:sdtContent>
      </w:sdt>
      <w:r w:rsidRPr="00492A54">
        <w:rPr>
          <w:lang w:eastAsia="zh-CN"/>
        </w:rPr>
        <w:t xml:space="preserve"> </w:t>
      </w:r>
      <w:proofErr w:type="gramStart"/>
      <w:r w:rsidRPr="00492A54">
        <w:rPr>
          <w:lang w:eastAsia="zh-CN"/>
        </w:rPr>
        <w:t>conjoint</w:t>
      </w:r>
      <w:proofErr w:type="gramEnd"/>
      <w:r w:rsidR="001D4677" w:rsidRPr="00492A54">
        <w:rPr>
          <w:rStyle w:val="Appelnotedebasdep"/>
          <w:rFonts w:asciiTheme="minorHAnsi" w:eastAsia="Times New Roman" w:hAnsiTheme="minorHAnsi" w:cstheme="minorHAnsi"/>
          <w:lang w:eastAsia="zh-CN"/>
        </w:rPr>
        <w:footnoteReference w:id="3"/>
      </w:r>
      <w:r w:rsidRPr="00492A54">
        <w:rPr>
          <w:lang w:eastAsia="zh-CN"/>
        </w:rPr>
        <w:tab/>
        <w:t>OU</w:t>
      </w:r>
      <w:r w:rsidRPr="00492A54">
        <w:rPr>
          <w:lang w:eastAsia="zh-CN"/>
        </w:rPr>
        <w:tab/>
      </w:r>
      <w:sdt>
        <w:sdtPr>
          <w:rPr>
            <w:lang w:eastAsia="zh-CN"/>
          </w:rPr>
          <w:id w:val="-638803159"/>
          <w14:checkbox>
            <w14:checked w14:val="0"/>
            <w14:checkedState w14:val="2612" w14:font="MS Gothic"/>
            <w14:uncheckedState w14:val="2610" w14:font="MS Gothic"/>
          </w14:checkbox>
        </w:sdtPr>
        <w:sdtEndPr/>
        <w:sdtContent>
          <w:r w:rsidR="00F7264A" w:rsidRPr="00492A54">
            <w:rPr>
              <w:rFonts w:ascii="Segoe UI Symbol" w:eastAsia="MS Gothic" w:hAnsi="Segoe UI Symbol" w:cs="Segoe UI Symbol"/>
              <w:lang w:eastAsia="zh-CN"/>
            </w:rPr>
            <w:t>☐</w:t>
          </w:r>
        </w:sdtContent>
      </w:sdt>
      <w:r w:rsidRPr="00492A54">
        <w:rPr>
          <w:lang w:eastAsia="zh-CN"/>
        </w:rPr>
        <w:t xml:space="preserve"> solidaire</w:t>
      </w:r>
      <w:r w:rsidR="00D61B6F" w:rsidRPr="00492A54">
        <w:rPr>
          <w:rStyle w:val="Appelnotedebasdep"/>
          <w:rFonts w:asciiTheme="minorHAnsi" w:eastAsia="Times New Roman" w:hAnsiTheme="minorHAnsi" w:cstheme="minorHAnsi"/>
          <w:lang w:eastAsia="zh-CN"/>
        </w:rPr>
        <w:footnoteReference w:id="4"/>
      </w:r>
      <w:r w:rsidRPr="00492A54">
        <w:rPr>
          <w:lang w:eastAsia="zh-CN"/>
        </w:rPr>
        <w:t xml:space="preserve"> </w:t>
      </w:r>
    </w:p>
    <w:p w14:paraId="11D41184" w14:textId="7CD60E65" w:rsidR="007A347D" w:rsidRPr="00492A54" w:rsidRDefault="007A347D" w:rsidP="0029412C">
      <w:pPr>
        <w:pStyle w:val="Sansinterligne"/>
        <w:rPr>
          <w:rFonts w:eastAsia="MS Gothic"/>
          <w:iCs/>
          <w:lang w:eastAsia="zh-CN"/>
        </w:rPr>
      </w:pPr>
      <w:r w:rsidRPr="00492A54">
        <w:rPr>
          <w:rFonts w:eastAsia="MS Gothic"/>
          <w:iCs/>
          <w:lang w:eastAsia="zh-CN"/>
        </w:rPr>
        <w:t xml:space="preserve">En cas de groupement conjoint, le mandataire est solidaire : </w:t>
      </w:r>
    </w:p>
    <w:p w14:paraId="1ED4E6A2" w14:textId="38AB4A93" w:rsidR="00030C4E" w:rsidRPr="0029412C" w:rsidRDefault="00FA2465" w:rsidP="0029412C">
      <w:pPr>
        <w:pStyle w:val="Sansinterligne"/>
        <w:ind w:left="708"/>
        <w:rPr>
          <w:rFonts w:eastAsia="Times"/>
          <w:iCs/>
          <w:lang w:eastAsia="zh-CN"/>
        </w:rPr>
      </w:pPr>
      <w:sdt>
        <w:sdtPr>
          <w:rPr>
            <w:rFonts w:eastAsia="Times"/>
            <w:iCs/>
            <w:lang w:eastAsia="zh-CN"/>
          </w:rPr>
          <w:id w:val="1444411762"/>
          <w14:checkbox>
            <w14:checked w14:val="0"/>
            <w14:checkedState w14:val="2612" w14:font="MS Gothic"/>
            <w14:uncheckedState w14:val="2610" w14:font="MS Gothic"/>
          </w14:checkbox>
        </w:sdtPr>
        <w:sdtEndPr/>
        <w:sdtContent>
          <w:r w:rsidR="00492A54">
            <w:rPr>
              <w:rFonts w:ascii="MS Gothic" w:eastAsia="MS Gothic" w:hAnsi="MS Gothic" w:hint="eastAsia"/>
              <w:iCs/>
              <w:lang w:eastAsia="zh-CN"/>
            </w:rPr>
            <w:t>☐</w:t>
          </w:r>
        </w:sdtContent>
      </w:sdt>
      <w:r w:rsidR="007A347D" w:rsidRPr="00492A54">
        <w:rPr>
          <w:rFonts w:eastAsia="Times"/>
          <w:iCs/>
          <w:lang w:eastAsia="zh-CN"/>
        </w:rPr>
        <w:t xml:space="preserve"> NON </w:t>
      </w:r>
      <w:r w:rsidR="007A347D" w:rsidRPr="00492A54">
        <w:rPr>
          <w:rFonts w:eastAsia="Times"/>
          <w:iCs/>
          <w:lang w:eastAsia="zh-CN"/>
        </w:rPr>
        <w:tab/>
        <w:t>OU</w:t>
      </w:r>
      <w:r w:rsidR="007A347D" w:rsidRPr="00492A54">
        <w:rPr>
          <w:rFonts w:eastAsia="Times"/>
          <w:iCs/>
          <w:lang w:eastAsia="zh-CN"/>
        </w:rPr>
        <w:tab/>
      </w:r>
      <w:sdt>
        <w:sdtPr>
          <w:rPr>
            <w:rFonts w:eastAsia="Times"/>
            <w:iCs/>
            <w:lang w:eastAsia="zh-CN"/>
          </w:rPr>
          <w:id w:val="-1514907026"/>
          <w14:checkbox>
            <w14:checked w14:val="0"/>
            <w14:checkedState w14:val="2612" w14:font="MS Gothic"/>
            <w14:uncheckedState w14:val="2610" w14:font="MS Gothic"/>
          </w14:checkbox>
        </w:sdtPr>
        <w:sdtEndPr/>
        <w:sdtContent>
          <w:r w:rsidR="007A347D" w:rsidRPr="00492A54">
            <w:rPr>
              <w:rFonts w:ascii="Segoe UI Symbol" w:eastAsia="Times" w:hAnsi="Segoe UI Symbol" w:cs="Segoe UI Symbol"/>
              <w:iCs/>
              <w:lang w:eastAsia="zh-CN"/>
            </w:rPr>
            <w:t>☐</w:t>
          </w:r>
        </w:sdtContent>
      </w:sdt>
      <w:r w:rsidR="007A347D" w:rsidRPr="00492A54">
        <w:rPr>
          <w:rFonts w:eastAsia="Times"/>
          <w:iCs/>
          <w:lang w:eastAsia="zh-CN"/>
        </w:rPr>
        <w:t xml:space="preserve"> OUI</w:t>
      </w:r>
    </w:p>
    <w:p w14:paraId="773171D5" w14:textId="3EEA8BC6" w:rsidR="00030C4E" w:rsidRPr="00492A54" w:rsidRDefault="00030C4E" w:rsidP="0029412C">
      <w:pPr>
        <w:spacing w:after="0" w:line="300" w:lineRule="atLeast"/>
        <w:rPr>
          <w:rFonts w:eastAsia="MS Gothic" w:cstheme="minorHAnsi"/>
          <w:iCs/>
          <w:lang w:eastAsia="zh-CN"/>
        </w:rPr>
      </w:pPr>
      <w:r w:rsidRPr="00492A54">
        <w:rPr>
          <w:rFonts w:eastAsia="MS Gothic" w:cstheme="minorHAnsi"/>
          <w:iCs/>
          <w:lang w:eastAsia="zh-CN"/>
        </w:rPr>
        <w:t xml:space="preserve">En cas de groupement, indiquer ci-dessous les informations relatives à ses membres :  </w:t>
      </w:r>
    </w:p>
    <w:tbl>
      <w:tblPr>
        <w:tblW w:w="8818" w:type="dxa"/>
        <w:tblInd w:w="-15" w:type="dxa"/>
        <w:tblLayout w:type="fixed"/>
        <w:tblLook w:val="0000" w:firstRow="0" w:lastRow="0" w:firstColumn="0" w:lastColumn="0" w:noHBand="0" w:noVBand="0"/>
      </w:tblPr>
      <w:tblGrid>
        <w:gridCol w:w="826"/>
        <w:gridCol w:w="5280"/>
        <w:gridCol w:w="2712"/>
      </w:tblGrid>
      <w:tr w:rsidR="00A16E72" w:rsidRPr="00492A54" w14:paraId="6D4F0E7A" w14:textId="77777777" w:rsidTr="00796C8A">
        <w:trPr>
          <w:trHeight w:val="521"/>
        </w:trPr>
        <w:tc>
          <w:tcPr>
            <w:tcW w:w="826" w:type="dxa"/>
            <w:tcBorders>
              <w:top w:val="single" w:sz="4" w:space="0" w:color="000000"/>
              <w:left w:val="single" w:sz="4" w:space="0" w:color="000000"/>
              <w:bottom w:val="single" w:sz="4" w:space="0" w:color="auto"/>
            </w:tcBorders>
            <w:shd w:val="clear" w:color="auto" w:fill="D9D9D9" w:themeFill="background1" w:themeFillShade="D9"/>
          </w:tcPr>
          <w:p w14:paraId="48ADE2D0" w14:textId="77777777" w:rsidR="00A16E72" w:rsidRPr="00492A54" w:rsidRDefault="00A16E72" w:rsidP="00A16E72">
            <w:pPr>
              <w:suppressAutoHyphens/>
              <w:snapToGrid w:val="0"/>
              <w:spacing w:after="0" w:line="240" w:lineRule="auto"/>
              <w:jc w:val="center"/>
              <w:rPr>
                <w:rFonts w:eastAsia="Times New Roman" w:cstheme="minorHAnsi"/>
                <w:b/>
                <w:lang w:eastAsia="zh-CN"/>
              </w:rPr>
            </w:pPr>
          </w:p>
          <w:p w14:paraId="51E31E47" w14:textId="77777777" w:rsidR="00A16E72" w:rsidRPr="00492A54" w:rsidRDefault="00A16E72" w:rsidP="00A16E72">
            <w:pPr>
              <w:suppressAutoHyphens/>
              <w:spacing w:after="0" w:line="240" w:lineRule="auto"/>
              <w:jc w:val="center"/>
              <w:rPr>
                <w:rFonts w:eastAsia="Times New Roman" w:cstheme="minorHAnsi"/>
                <w:b/>
                <w:lang w:eastAsia="zh-CN"/>
              </w:rPr>
            </w:pPr>
          </w:p>
          <w:p w14:paraId="110D6608" w14:textId="77777777" w:rsidR="00A16E72" w:rsidRPr="00492A54" w:rsidRDefault="00A16E72" w:rsidP="00A16E72">
            <w:pPr>
              <w:suppressAutoHyphens/>
              <w:spacing w:after="0" w:line="240" w:lineRule="auto"/>
              <w:jc w:val="center"/>
              <w:rPr>
                <w:rFonts w:eastAsia="Times New Roman" w:cstheme="minorHAnsi"/>
                <w:b/>
                <w:lang w:eastAsia="zh-CN"/>
              </w:rPr>
            </w:pPr>
            <w:r w:rsidRPr="00492A54">
              <w:rPr>
                <w:rFonts w:eastAsia="Times New Roman" w:cstheme="minorHAnsi"/>
                <w:b/>
                <w:lang w:eastAsia="zh-CN"/>
              </w:rPr>
              <w:t>N°</w:t>
            </w:r>
          </w:p>
          <w:p w14:paraId="4A100B62" w14:textId="77777777" w:rsidR="00A16E72" w:rsidRPr="00492A54" w:rsidRDefault="00A16E72" w:rsidP="00A16E72">
            <w:pPr>
              <w:suppressAutoHyphens/>
              <w:spacing w:after="0" w:line="240" w:lineRule="auto"/>
              <w:jc w:val="center"/>
              <w:rPr>
                <w:rFonts w:eastAsia="Times New Roman" w:cstheme="minorHAnsi"/>
                <w:b/>
                <w:lang w:eastAsia="zh-CN"/>
              </w:rPr>
            </w:pPr>
            <w:proofErr w:type="gramStart"/>
            <w:r w:rsidRPr="00492A54">
              <w:rPr>
                <w:rFonts w:eastAsia="Times New Roman" w:cstheme="minorHAnsi"/>
                <w:b/>
                <w:lang w:eastAsia="zh-CN"/>
              </w:rPr>
              <w:t>du</w:t>
            </w:r>
            <w:proofErr w:type="gramEnd"/>
          </w:p>
          <w:p w14:paraId="64919D92" w14:textId="77777777" w:rsidR="00A16E72" w:rsidRPr="00492A54" w:rsidRDefault="00A16E72" w:rsidP="00A16E72">
            <w:pPr>
              <w:suppressAutoHyphens/>
              <w:spacing w:after="0" w:line="240" w:lineRule="auto"/>
              <w:jc w:val="center"/>
              <w:rPr>
                <w:rFonts w:eastAsia="Times New Roman" w:cstheme="minorHAnsi"/>
                <w:b/>
                <w:lang w:eastAsia="zh-CN"/>
              </w:rPr>
            </w:pPr>
            <w:r w:rsidRPr="00492A54">
              <w:rPr>
                <w:rFonts w:eastAsia="Times New Roman" w:cstheme="minorHAnsi"/>
                <w:b/>
                <w:lang w:eastAsia="zh-CN"/>
              </w:rPr>
              <w:t>Lot</w:t>
            </w:r>
          </w:p>
        </w:tc>
        <w:tc>
          <w:tcPr>
            <w:tcW w:w="5280" w:type="dxa"/>
            <w:tcBorders>
              <w:top w:val="single" w:sz="4" w:space="0" w:color="000000"/>
              <w:left w:val="single" w:sz="4" w:space="0" w:color="000000"/>
              <w:bottom w:val="single" w:sz="4" w:space="0" w:color="auto"/>
            </w:tcBorders>
            <w:shd w:val="clear" w:color="auto" w:fill="D9D9D9" w:themeFill="background1" w:themeFillShade="D9"/>
          </w:tcPr>
          <w:p w14:paraId="4156C441" w14:textId="77777777" w:rsidR="00A16E72" w:rsidRPr="00492A54" w:rsidRDefault="00A16E72" w:rsidP="00627059">
            <w:pPr>
              <w:suppressAutoHyphens/>
              <w:snapToGrid w:val="0"/>
              <w:spacing w:after="0" w:line="240" w:lineRule="auto"/>
              <w:jc w:val="both"/>
              <w:rPr>
                <w:rFonts w:eastAsia="Times New Roman" w:cstheme="minorHAnsi"/>
                <w:b/>
                <w:lang w:eastAsia="zh-CN"/>
              </w:rPr>
            </w:pPr>
          </w:p>
          <w:p w14:paraId="74D76801" w14:textId="4417792F" w:rsidR="00A16E72" w:rsidRPr="00492A54" w:rsidRDefault="00A16E72" w:rsidP="00627059">
            <w:pPr>
              <w:suppressAutoHyphens/>
              <w:spacing w:after="0" w:line="240" w:lineRule="auto"/>
              <w:jc w:val="both"/>
              <w:rPr>
                <w:rFonts w:eastAsia="Times New Roman" w:cstheme="minorHAnsi"/>
                <w:b/>
                <w:lang w:eastAsia="zh-CN"/>
              </w:rPr>
            </w:pPr>
            <w:r w:rsidRPr="00492A54">
              <w:rPr>
                <w:rFonts w:eastAsia="Times New Roman" w:cstheme="minorHAnsi"/>
                <w:b/>
                <w:lang w:eastAsia="zh-CN"/>
              </w:rPr>
              <w:t>Nom commercial et dénomination sociale, adresse de l’établissement,</w:t>
            </w:r>
            <w:r w:rsidR="00627059">
              <w:rPr>
                <w:rFonts w:eastAsia="Times New Roman" w:cstheme="minorHAnsi"/>
                <w:b/>
                <w:lang w:eastAsia="zh-CN"/>
              </w:rPr>
              <w:t xml:space="preserve"> </w:t>
            </w:r>
            <w:r w:rsidRPr="00492A54">
              <w:rPr>
                <w:rFonts w:eastAsia="Times New Roman" w:cstheme="minorHAnsi"/>
                <w:b/>
                <w:lang w:eastAsia="zh-CN"/>
              </w:rPr>
              <w:t xml:space="preserve">adresse électronique, numéros de téléphone et de télécopie, numéro </w:t>
            </w:r>
            <w:r w:rsidR="00E22524" w:rsidRPr="00492A54">
              <w:rPr>
                <w:rFonts w:eastAsia="Times New Roman" w:cstheme="minorHAnsi"/>
                <w:b/>
                <w:lang w:eastAsia="zh-CN"/>
              </w:rPr>
              <w:t>d’enregistrement</w:t>
            </w:r>
            <w:r w:rsidR="00627059">
              <w:rPr>
                <w:rFonts w:eastAsia="Times New Roman" w:cstheme="minorHAnsi"/>
                <w:b/>
                <w:lang w:eastAsia="zh-CN"/>
              </w:rPr>
              <w:t xml:space="preserve"> </w:t>
            </w:r>
            <w:r w:rsidRPr="00492A54">
              <w:rPr>
                <w:rFonts w:eastAsia="Times New Roman" w:cstheme="minorHAnsi"/>
                <w:b/>
                <w:lang w:eastAsia="zh-CN"/>
              </w:rPr>
              <w:t>des membres du groupement</w:t>
            </w:r>
            <w:r w:rsidR="00C03A90" w:rsidRPr="00492A54">
              <w:rPr>
                <w:rFonts w:eastAsia="Times New Roman" w:cstheme="minorHAnsi"/>
                <w:b/>
                <w:lang w:eastAsia="zh-CN"/>
              </w:rPr>
              <w:t xml:space="preserve"> </w:t>
            </w:r>
            <w:r w:rsidR="00E22524" w:rsidRPr="00492A54">
              <w:rPr>
                <w:rFonts w:eastAsia="Times New Roman" w:cstheme="minorHAnsi"/>
                <w:b/>
                <w:lang w:eastAsia="zh-CN"/>
              </w:rPr>
              <w:t>ou équivalent</w:t>
            </w:r>
          </w:p>
          <w:p w14:paraId="06BDF53D" w14:textId="77777777" w:rsidR="00A16E72" w:rsidRPr="00492A54" w:rsidRDefault="00A16E72" w:rsidP="00627059">
            <w:pPr>
              <w:suppressAutoHyphens/>
              <w:spacing w:after="0" w:line="240" w:lineRule="auto"/>
              <w:jc w:val="both"/>
              <w:rPr>
                <w:rFonts w:eastAsia="Times New Roman" w:cstheme="minorHAnsi"/>
                <w:b/>
                <w:lang w:eastAsia="zh-CN"/>
              </w:rPr>
            </w:pPr>
          </w:p>
        </w:tc>
        <w:tc>
          <w:tcPr>
            <w:tcW w:w="271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075D6D7" w14:textId="77777777" w:rsidR="00A16E72" w:rsidRPr="00492A54" w:rsidRDefault="00A16E72" w:rsidP="00627059">
            <w:pPr>
              <w:keepNext/>
              <w:numPr>
                <w:ilvl w:val="4"/>
                <w:numId w:val="0"/>
              </w:numPr>
              <w:tabs>
                <w:tab w:val="num" w:pos="0"/>
              </w:tabs>
              <w:suppressAutoHyphens/>
              <w:snapToGrid w:val="0"/>
              <w:spacing w:after="0" w:line="240" w:lineRule="auto"/>
              <w:ind w:left="1008" w:hanging="1008"/>
              <w:jc w:val="both"/>
              <w:outlineLvl w:val="4"/>
              <w:rPr>
                <w:rFonts w:eastAsia="Times New Roman" w:cstheme="minorHAnsi"/>
                <w:b/>
                <w:bCs/>
                <w:lang w:eastAsia="zh-CN"/>
              </w:rPr>
            </w:pPr>
          </w:p>
          <w:p w14:paraId="03BFB9FF" w14:textId="75FF314F" w:rsidR="00A16E72" w:rsidRPr="00492A54" w:rsidRDefault="00A16E72" w:rsidP="00627059">
            <w:pPr>
              <w:keepNext/>
              <w:numPr>
                <w:ilvl w:val="4"/>
                <w:numId w:val="0"/>
              </w:numPr>
              <w:tabs>
                <w:tab w:val="num" w:pos="0"/>
              </w:tabs>
              <w:suppressAutoHyphens/>
              <w:spacing w:after="0" w:line="240" w:lineRule="auto"/>
              <w:ind w:left="40"/>
              <w:jc w:val="both"/>
              <w:outlineLvl w:val="4"/>
              <w:rPr>
                <w:rFonts w:eastAsia="Times New Roman" w:cstheme="minorHAnsi"/>
                <w:b/>
                <w:bCs/>
                <w:lang w:eastAsia="zh-CN"/>
              </w:rPr>
            </w:pPr>
            <w:r w:rsidRPr="00492A54">
              <w:rPr>
                <w:rFonts w:eastAsia="Times New Roman" w:cstheme="minorHAnsi"/>
                <w:b/>
                <w:bCs/>
                <w:lang w:eastAsia="zh-CN"/>
              </w:rPr>
              <w:t>Prestations exécutées par les</w:t>
            </w:r>
            <w:r w:rsidR="00627059">
              <w:rPr>
                <w:rFonts w:eastAsia="Times New Roman" w:cstheme="minorHAnsi"/>
                <w:b/>
                <w:bCs/>
                <w:lang w:eastAsia="zh-CN"/>
              </w:rPr>
              <w:t xml:space="preserve"> </w:t>
            </w:r>
            <w:r w:rsidRPr="00492A54">
              <w:rPr>
                <w:rFonts w:eastAsia="Times New Roman" w:cstheme="minorHAnsi"/>
                <w:b/>
                <w:bCs/>
                <w:lang w:eastAsia="zh-CN"/>
              </w:rPr>
              <w:t>membres du groupement</w:t>
            </w:r>
          </w:p>
        </w:tc>
      </w:tr>
      <w:tr w:rsidR="00A16E72" w:rsidRPr="00492A54" w14:paraId="1E169C75" w14:textId="77777777" w:rsidTr="00796C8A">
        <w:trPr>
          <w:trHeight w:val="443"/>
        </w:trPr>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B49EC" w14:textId="77777777" w:rsidR="00A16E72" w:rsidRPr="00492A54" w:rsidRDefault="00A16E72" w:rsidP="00A16E72">
            <w:pPr>
              <w:suppressAutoHyphens/>
              <w:snapToGrid w:val="0"/>
              <w:spacing w:after="0" w:line="240" w:lineRule="auto"/>
              <w:jc w:val="both"/>
              <w:rPr>
                <w:rFonts w:eastAsia="Times New Roman" w:cstheme="minorHAnsi"/>
                <w:b/>
                <w:bCs/>
                <w:lang w:eastAsia="zh-CN"/>
              </w:rPr>
            </w:pPr>
          </w:p>
        </w:tc>
        <w:tc>
          <w:tcPr>
            <w:tcW w:w="52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7F8FEB" w14:textId="77777777" w:rsidR="00A16E72" w:rsidRPr="00492A54" w:rsidRDefault="00A16E72" w:rsidP="00A16E72">
            <w:pPr>
              <w:suppressAutoHyphens/>
              <w:snapToGrid w:val="0"/>
              <w:spacing w:after="0" w:line="240" w:lineRule="auto"/>
              <w:jc w:val="both"/>
              <w:rPr>
                <w:rFonts w:eastAsia="Times New Roman" w:cstheme="minorHAnsi"/>
                <w:lang w:eastAsia="zh-CN"/>
              </w:rPr>
            </w:pPr>
          </w:p>
        </w:tc>
        <w:tc>
          <w:tcPr>
            <w:tcW w:w="27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C0F226" w14:textId="77777777" w:rsidR="00A16E72" w:rsidRPr="00492A54" w:rsidRDefault="00A16E72" w:rsidP="00A16E72">
            <w:pPr>
              <w:suppressAutoHyphens/>
              <w:snapToGrid w:val="0"/>
              <w:spacing w:after="0" w:line="240" w:lineRule="auto"/>
              <w:jc w:val="both"/>
              <w:rPr>
                <w:rFonts w:eastAsia="Times New Roman" w:cstheme="minorHAnsi"/>
                <w:lang w:eastAsia="zh-CN"/>
              </w:rPr>
            </w:pPr>
          </w:p>
        </w:tc>
      </w:tr>
      <w:tr w:rsidR="00A16E72" w:rsidRPr="00492A54" w14:paraId="25DFD6C0" w14:textId="77777777" w:rsidTr="00627059">
        <w:trPr>
          <w:trHeight w:val="443"/>
        </w:trPr>
        <w:tc>
          <w:tcPr>
            <w:tcW w:w="826" w:type="dxa"/>
            <w:tcBorders>
              <w:top w:val="single" w:sz="4" w:space="0" w:color="auto"/>
              <w:left w:val="single" w:sz="4" w:space="0" w:color="auto"/>
              <w:bottom w:val="single" w:sz="4" w:space="0" w:color="auto"/>
              <w:right w:val="single" w:sz="4" w:space="0" w:color="auto"/>
            </w:tcBorders>
            <w:shd w:val="clear" w:color="auto" w:fill="auto"/>
          </w:tcPr>
          <w:p w14:paraId="647D09B2" w14:textId="77777777" w:rsidR="00A16E72" w:rsidRPr="00492A54" w:rsidRDefault="00A16E72" w:rsidP="00A16E72">
            <w:pPr>
              <w:suppressAutoHyphens/>
              <w:snapToGrid w:val="0"/>
              <w:spacing w:after="0" w:line="240" w:lineRule="auto"/>
              <w:jc w:val="both"/>
              <w:rPr>
                <w:rFonts w:eastAsia="Times New Roman" w:cstheme="minorHAnsi"/>
                <w:lang w:eastAsia="zh-CN"/>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2BE9DFA9" w14:textId="77777777" w:rsidR="00A16E72" w:rsidRPr="00492A54" w:rsidRDefault="00A16E72" w:rsidP="00A16E72">
            <w:pPr>
              <w:suppressAutoHyphens/>
              <w:snapToGrid w:val="0"/>
              <w:spacing w:after="0" w:line="240" w:lineRule="auto"/>
              <w:jc w:val="both"/>
              <w:rPr>
                <w:rFonts w:eastAsia="Times New Roman" w:cstheme="minorHAnsi"/>
                <w:lang w:eastAsia="zh-CN"/>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14:paraId="463622BF" w14:textId="77777777" w:rsidR="00A16E72" w:rsidRPr="00492A54" w:rsidRDefault="00A16E72" w:rsidP="00A16E72">
            <w:pPr>
              <w:suppressAutoHyphens/>
              <w:snapToGrid w:val="0"/>
              <w:spacing w:after="0" w:line="240" w:lineRule="auto"/>
              <w:jc w:val="both"/>
              <w:rPr>
                <w:rFonts w:eastAsia="Times New Roman" w:cstheme="minorHAnsi"/>
                <w:lang w:eastAsia="zh-CN"/>
              </w:rPr>
            </w:pPr>
          </w:p>
        </w:tc>
      </w:tr>
    </w:tbl>
    <w:p w14:paraId="747CA33F" w14:textId="77777777" w:rsidR="00A16E72" w:rsidRPr="00492A54" w:rsidRDefault="00A16E72" w:rsidP="007A347D">
      <w:pPr>
        <w:rPr>
          <w:rFonts w:cstheme="minorHAnsi"/>
        </w:rPr>
      </w:pPr>
    </w:p>
    <w:p w14:paraId="7DB11001" w14:textId="3E18BD5D" w:rsidR="00170A03" w:rsidRPr="00492A54" w:rsidRDefault="00432A62" w:rsidP="00170A03">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sidR="00170A03" w:rsidRPr="00492A54">
        <w:rPr>
          <w:rFonts w:cstheme="minorHAnsi"/>
          <w:szCs w:val="22"/>
        </w:rPr>
        <w:t xml:space="preserve"> DECLARATION SUR L’HONNEUR </w:t>
      </w:r>
    </w:p>
    <w:p w14:paraId="0360A035" w14:textId="1D0664A1" w:rsidR="00DA56A9" w:rsidRPr="00492A54" w:rsidRDefault="00DA56A9" w:rsidP="00DA56A9">
      <w:pPr>
        <w:rPr>
          <w:rFonts w:cstheme="minorHAnsi"/>
        </w:rPr>
      </w:pPr>
      <w:bookmarkStart w:id="7" w:name="_Hlk82449705"/>
      <w:r w:rsidRPr="00492A54">
        <w:rPr>
          <w:rFonts w:cstheme="minorHAnsi"/>
        </w:rPr>
        <w:t>L</w:t>
      </w:r>
      <w:r w:rsidR="00FF62F1" w:rsidRPr="00492A54">
        <w:rPr>
          <w:rFonts w:eastAsiaTheme="majorEastAsia" w:cstheme="minorHAnsi"/>
          <w:bCs/>
        </w:rPr>
        <w:t xml:space="preserve">a société candidate </w:t>
      </w:r>
      <w:bookmarkEnd w:id="7"/>
      <w:r w:rsidRPr="00492A54">
        <w:rPr>
          <w:rFonts w:cstheme="minorHAnsi"/>
        </w:rPr>
        <w:t>complète, date et signe la déclaration sur l’honneur relative aux critères d’exclusion et à l’absence de conflit d’intérêt fournie en Annexe</w:t>
      </w:r>
      <w:r w:rsidR="00FB4398" w:rsidRPr="00492A54">
        <w:rPr>
          <w:rFonts w:cstheme="minorHAnsi"/>
        </w:rPr>
        <w:t xml:space="preserve"> 1</w:t>
      </w:r>
      <w:r w:rsidRPr="00492A54">
        <w:rPr>
          <w:rFonts w:cstheme="minorHAnsi"/>
        </w:rPr>
        <w:t xml:space="preserve"> au présent </w:t>
      </w:r>
      <w:r w:rsidR="003D1485" w:rsidRPr="00492A54">
        <w:rPr>
          <w:rFonts w:cstheme="minorHAnsi"/>
        </w:rPr>
        <w:t>F</w:t>
      </w:r>
      <w:r w:rsidRPr="00492A54">
        <w:rPr>
          <w:rFonts w:cstheme="minorHAnsi"/>
        </w:rPr>
        <w:t xml:space="preserve">ormulaire. </w:t>
      </w:r>
    </w:p>
    <w:p w14:paraId="5C91278A" w14:textId="1A927B86" w:rsidR="00DA56A9" w:rsidRPr="00492A54" w:rsidRDefault="00432A62" w:rsidP="00DA56A9">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DA56A9" w:rsidRPr="00492A54">
        <w:rPr>
          <w:rFonts w:eastAsia="Times" w:cstheme="minorHAnsi"/>
          <w:szCs w:val="22"/>
          <w:lang w:eastAsia="fr-FR"/>
        </w:rPr>
        <w:t>FICHE D’IDENTITE TIERS ET RELEVE D’IDENTITE BANCAIRE</w:t>
      </w:r>
    </w:p>
    <w:p w14:paraId="4E000D72" w14:textId="15EFE52B" w:rsidR="00DA56A9" w:rsidRPr="00492A54" w:rsidRDefault="004B1EAF" w:rsidP="00DA56A9">
      <w:pPr>
        <w:spacing w:before="120" w:after="0" w:line="240" w:lineRule="auto"/>
        <w:jc w:val="both"/>
        <w:rPr>
          <w:rFonts w:eastAsia="Times" w:cstheme="minorHAnsi"/>
          <w:lang w:eastAsia="fr-FR"/>
        </w:rPr>
      </w:pPr>
      <w:r w:rsidRPr="00492A54">
        <w:rPr>
          <w:rFonts w:cstheme="minorHAnsi"/>
        </w:rPr>
        <w:t xml:space="preserve">En cliquant deux fois sur </w:t>
      </w:r>
      <w:r w:rsidR="007E73E2" w:rsidRPr="00492A54">
        <w:rPr>
          <w:rFonts w:cstheme="minorHAnsi"/>
        </w:rPr>
        <w:t xml:space="preserve">la </w:t>
      </w:r>
      <w:r w:rsidR="007E73E2" w:rsidRPr="00492A54">
        <w:rPr>
          <w:rFonts w:eastAsia="Times" w:cstheme="minorHAnsi"/>
          <w:lang w:eastAsia="fr-FR"/>
        </w:rPr>
        <w:t xml:space="preserve">« fiche d’identité tiers » </w:t>
      </w:r>
      <w:r w:rsidR="004E01B4" w:rsidRPr="00492A54">
        <w:rPr>
          <w:rFonts w:eastAsia="Times" w:cstheme="minorHAnsi"/>
          <w:lang w:eastAsia="fr-FR"/>
        </w:rPr>
        <w:t xml:space="preserve">en Annexe 2 </w:t>
      </w:r>
      <w:r w:rsidR="007E73E2" w:rsidRPr="00492A54">
        <w:rPr>
          <w:rFonts w:eastAsia="Times" w:cstheme="minorHAnsi"/>
          <w:lang w:eastAsia="fr-FR"/>
        </w:rPr>
        <w:t>avec sa souris d’ordinateur, l</w:t>
      </w:r>
      <w:r w:rsidR="00FF62F1" w:rsidRPr="00492A54">
        <w:rPr>
          <w:rFonts w:eastAsiaTheme="majorEastAsia" w:cstheme="minorHAnsi"/>
          <w:bCs/>
        </w:rPr>
        <w:t xml:space="preserve">a société candidate </w:t>
      </w:r>
      <w:r w:rsidR="007E73E2" w:rsidRPr="00492A54">
        <w:rPr>
          <w:rFonts w:eastAsiaTheme="majorEastAsia" w:cstheme="minorHAnsi"/>
          <w:bCs/>
        </w:rPr>
        <w:t xml:space="preserve">peut </w:t>
      </w:r>
      <w:r w:rsidR="004E01B4" w:rsidRPr="00492A54">
        <w:rPr>
          <w:rFonts w:eastAsia="Times" w:cstheme="minorHAnsi"/>
          <w:lang w:eastAsia="fr-FR"/>
        </w:rPr>
        <w:t>compléter cette fiche et l’envoyer</w:t>
      </w:r>
      <w:r w:rsidR="00DA56A9" w:rsidRPr="00492A54">
        <w:rPr>
          <w:rFonts w:eastAsia="Times" w:cstheme="minorHAnsi"/>
          <w:lang w:eastAsia="fr-FR"/>
        </w:rPr>
        <w:t xml:space="preserve"> dat</w:t>
      </w:r>
      <w:r w:rsidR="004E01B4" w:rsidRPr="00492A54">
        <w:rPr>
          <w:rFonts w:eastAsia="Times" w:cstheme="minorHAnsi"/>
          <w:lang w:eastAsia="fr-FR"/>
        </w:rPr>
        <w:t>ée</w:t>
      </w:r>
      <w:r w:rsidR="00DA56A9" w:rsidRPr="00492A54">
        <w:rPr>
          <w:rFonts w:eastAsia="Times" w:cstheme="minorHAnsi"/>
          <w:lang w:eastAsia="fr-FR"/>
        </w:rPr>
        <w:t xml:space="preserve"> et sign</w:t>
      </w:r>
      <w:r w:rsidR="004E01B4" w:rsidRPr="00492A54">
        <w:rPr>
          <w:rFonts w:eastAsia="Times" w:cstheme="minorHAnsi"/>
          <w:lang w:eastAsia="fr-FR"/>
        </w:rPr>
        <w:t>ée</w:t>
      </w:r>
      <w:r w:rsidR="00DA56A9" w:rsidRPr="00492A54">
        <w:rPr>
          <w:rFonts w:eastAsia="Times" w:cstheme="minorHAnsi"/>
          <w:lang w:eastAsia="fr-FR"/>
        </w:rPr>
        <w:t xml:space="preserve"> </w:t>
      </w:r>
      <w:r w:rsidR="00AF7010" w:rsidRPr="00492A54">
        <w:rPr>
          <w:rFonts w:eastAsia="Times" w:cstheme="minorHAnsi"/>
          <w:lang w:eastAsia="fr-FR"/>
        </w:rPr>
        <w:t>à CFI. La société candidate joint impérativement à cette fiche</w:t>
      </w:r>
      <w:r w:rsidR="00DA56A9" w:rsidRPr="00492A54">
        <w:rPr>
          <w:rFonts w:eastAsia="Times" w:cstheme="minorHAnsi"/>
          <w:lang w:eastAsia="fr-FR"/>
        </w:rPr>
        <w:t xml:space="preserve"> un </w:t>
      </w:r>
      <w:r w:rsidR="00413282">
        <w:rPr>
          <w:rFonts w:eastAsia="Times" w:cstheme="minorHAnsi"/>
          <w:lang w:eastAsia="fr-FR"/>
        </w:rPr>
        <w:t>R</w:t>
      </w:r>
      <w:r w:rsidR="00DA56A9" w:rsidRPr="00492A54">
        <w:rPr>
          <w:rFonts w:eastAsia="Times" w:cstheme="minorHAnsi"/>
          <w:lang w:eastAsia="fr-FR"/>
        </w:rPr>
        <w:t>elevé d'</w:t>
      </w:r>
      <w:r w:rsidR="00413282">
        <w:rPr>
          <w:rFonts w:eastAsia="Times" w:cstheme="minorHAnsi"/>
          <w:lang w:eastAsia="fr-FR"/>
        </w:rPr>
        <w:t>I</w:t>
      </w:r>
      <w:r w:rsidR="00DA56A9" w:rsidRPr="00492A54">
        <w:rPr>
          <w:rFonts w:eastAsia="Times" w:cstheme="minorHAnsi"/>
          <w:lang w:eastAsia="fr-FR"/>
        </w:rPr>
        <w:t xml:space="preserve">dentité </w:t>
      </w:r>
      <w:r w:rsidR="00413282">
        <w:rPr>
          <w:rFonts w:eastAsia="Times" w:cstheme="minorHAnsi"/>
          <w:lang w:eastAsia="fr-FR"/>
        </w:rPr>
        <w:t>B</w:t>
      </w:r>
      <w:r w:rsidR="00DA56A9" w:rsidRPr="00492A54">
        <w:rPr>
          <w:rFonts w:eastAsia="Times" w:cstheme="minorHAnsi"/>
          <w:lang w:eastAsia="fr-FR"/>
        </w:rPr>
        <w:t>ancaire (RIB).</w:t>
      </w:r>
    </w:p>
    <w:p w14:paraId="7310BEF4" w14:textId="05A9190A" w:rsidR="00DA56A9" w:rsidRPr="00492A54" w:rsidRDefault="00DA56A9" w:rsidP="00DA56A9">
      <w:pPr>
        <w:spacing w:before="120" w:after="0" w:line="240" w:lineRule="auto"/>
        <w:jc w:val="both"/>
        <w:rPr>
          <w:rFonts w:eastAsia="Times" w:cstheme="minorHAnsi"/>
          <w:lang w:eastAsia="fr-FR"/>
        </w:rPr>
      </w:pPr>
      <w:r w:rsidRPr="00492A54">
        <w:rPr>
          <w:rFonts w:eastAsia="Times" w:cstheme="minorHAnsi"/>
          <w:lang w:eastAsia="fr-FR"/>
        </w:rPr>
        <w:t xml:space="preserve">Certains pays ou banque ne délivrent pas de </w:t>
      </w:r>
      <w:r w:rsidR="00413282">
        <w:rPr>
          <w:rFonts w:eastAsia="Times" w:cstheme="minorHAnsi"/>
          <w:lang w:eastAsia="fr-FR"/>
        </w:rPr>
        <w:t>R</w:t>
      </w:r>
      <w:r w:rsidRPr="00492A54">
        <w:rPr>
          <w:rFonts w:eastAsia="Times" w:cstheme="minorHAnsi"/>
          <w:lang w:eastAsia="fr-FR"/>
        </w:rPr>
        <w:t>elevé d'</w:t>
      </w:r>
      <w:r w:rsidR="00413282">
        <w:rPr>
          <w:rFonts w:eastAsia="Times" w:cstheme="minorHAnsi"/>
          <w:lang w:eastAsia="fr-FR"/>
        </w:rPr>
        <w:t>I</w:t>
      </w:r>
      <w:r w:rsidRPr="00492A54">
        <w:rPr>
          <w:rFonts w:eastAsia="Times" w:cstheme="minorHAnsi"/>
          <w:lang w:eastAsia="fr-FR"/>
        </w:rPr>
        <w:t xml:space="preserve">dentité </w:t>
      </w:r>
      <w:r w:rsidR="00413282">
        <w:rPr>
          <w:rFonts w:eastAsia="Times" w:cstheme="minorHAnsi"/>
          <w:lang w:eastAsia="fr-FR"/>
        </w:rPr>
        <w:t>B</w:t>
      </w:r>
      <w:r w:rsidRPr="00492A54">
        <w:rPr>
          <w:rFonts w:eastAsia="Times" w:cstheme="minorHAnsi"/>
          <w:lang w:eastAsia="fr-FR"/>
        </w:rPr>
        <w:t xml:space="preserve">ancaire. Dans ce cas, </w:t>
      </w:r>
      <w:r w:rsidR="00FF62F1" w:rsidRPr="00492A54">
        <w:rPr>
          <w:rFonts w:cstheme="minorHAnsi"/>
        </w:rPr>
        <w:t>l</w:t>
      </w:r>
      <w:r w:rsidR="00FF62F1" w:rsidRPr="00492A54">
        <w:rPr>
          <w:rFonts w:eastAsiaTheme="majorEastAsia" w:cstheme="minorHAnsi"/>
          <w:bCs/>
        </w:rPr>
        <w:t xml:space="preserve">a société candidate </w:t>
      </w:r>
      <w:r w:rsidRPr="00492A54">
        <w:rPr>
          <w:rFonts w:eastAsia="Times" w:cstheme="minorHAnsi"/>
          <w:lang w:eastAsia="fr-FR"/>
        </w:rPr>
        <w:t>fait également signer la « Fiche d’identité tiers » par l'établissement bancaire.</w:t>
      </w:r>
    </w:p>
    <w:p w14:paraId="646A0C50" w14:textId="64762885" w:rsidR="00DA56A9" w:rsidRPr="00492A54" w:rsidRDefault="00432A62" w:rsidP="00A73A9C">
      <w:pPr>
        <w:pStyle w:val="Titre1"/>
        <w:rPr>
          <w:rFonts w:cstheme="minorHAnsi"/>
          <w:szCs w:val="22"/>
        </w:rPr>
      </w:pPr>
      <w:bookmarkStart w:id="8" w:name="_Hlk79140241"/>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DA56A9" w:rsidRPr="00492A54">
        <w:rPr>
          <w:rFonts w:eastAsia="Times" w:cstheme="minorHAnsi"/>
          <w:bCs/>
          <w:iCs/>
          <w:szCs w:val="22"/>
          <w:lang w:eastAsia="fr-FR"/>
        </w:rPr>
        <w:t xml:space="preserve">CAPACITES DES OPERATEURS ECONOMIQUES SUR LESQUELS </w:t>
      </w:r>
      <w:r w:rsidR="00FF62F1" w:rsidRPr="00492A54">
        <w:rPr>
          <w:rFonts w:cstheme="minorHAnsi"/>
          <w:szCs w:val="22"/>
        </w:rPr>
        <w:t>L</w:t>
      </w:r>
      <w:r w:rsidR="00FF62F1" w:rsidRPr="00492A54">
        <w:rPr>
          <w:rFonts w:cstheme="minorHAnsi"/>
          <w:bCs/>
          <w:szCs w:val="22"/>
        </w:rPr>
        <w:t xml:space="preserve">A SOCIETE CANDIDATE </w:t>
      </w:r>
      <w:r w:rsidR="00DA56A9" w:rsidRPr="00492A54">
        <w:rPr>
          <w:rFonts w:eastAsia="Times" w:cstheme="minorHAnsi"/>
          <w:bCs/>
          <w:iCs/>
          <w:szCs w:val="22"/>
          <w:lang w:eastAsia="fr-FR"/>
        </w:rPr>
        <w:t xml:space="preserve">S’APPUIE POUR PRESENTER SA CANDIDATURE </w:t>
      </w:r>
      <w:bookmarkEnd w:id="8"/>
    </w:p>
    <w:p w14:paraId="487B69AF" w14:textId="04F973C9" w:rsidR="00DA56A9" w:rsidRDefault="00DA56A9" w:rsidP="00DA56A9">
      <w:pPr>
        <w:tabs>
          <w:tab w:val="left" w:pos="576"/>
        </w:tabs>
        <w:suppressAutoHyphens/>
        <w:spacing w:before="120" w:line="240" w:lineRule="auto"/>
        <w:jc w:val="both"/>
        <w:rPr>
          <w:rFonts w:eastAsia="Times New Roman" w:cstheme="minorHAnsi"/>
          <w:i/>
          <w:iCs/>
          <w:lang w:eastAsia="zh-CN"/>
        </w:rPr>
      </w:pPr>
      <w:bookmarkStart w:id="9" w:name="_Hlk79140289"/>
      <w:r w:rsidRPr="00492A54">
        <w:rPr>
          <w:rFonts w:eastAsia="Times New Roman" w:cstheme="minorHAnsi"/>
          <w:i/>
          <w:iCs/>
          <w:lang w:eastAsia="zh-CN"/>
        </w:rPr>
        <w:t xml:space="preserve">Rubrique à renseigner dans l’hypothèse où </w:t>
      </w:r>
      <w:r w:rsidR="00FF62F1" w:rsidRPr="00492A54">
        <w:rPr>
          <w:rFonts w:eastAsia="Times New Roman" w:cstheme="minorHAnsi"/>
          <w:i/>
          <w:iCs/>
          <w:lang w:eastAsia="zh-CN"/>
        </w:rPr>
        <w:t xml:space="preserve">la société candidate </w:t>
      </w:r>
      <w:r w:rsidRPr="00492A54">
        <w:rPr>
          <w:rFonts w:eastAsia="Times New Roman" w:cstheme="minorHAnsi"/>
          <w:i/>
          <w:iCs/>
          <w:lang w:eastAsia="zh-CN"/>
        </w:rPr>
        <w:t xml:space="preserve">ou l’un des membres du groupement </w:t>
      </w:r>
      <w:r w:rsidRPr="00872CF8">
        <w:rPr>
          <w:rFonts w:eastAsia="Times New Roman" w:cstheme="minorHAnsi"/>
          <w:b/>
          <w:bCs/>
          <w:i/>
          <w:iCs/>
          <w:lang w:eastAsia="zh-CN"/>
        </w:rPr>
        <w:t>s’appuie sur la ou les capacités d’un autre opérateur économique</w:t>
      </w:r>
      <w:r w:rsidRPr="00492A54">
        <w:rPr>
          <w:rFonts w:eastAsia="Times New Roman" w:cstheme="minorHAnsi"/>
          <w:i/>
          <w:iCs/>
          <w:lang w:eastAsia="zh-CN"/>
        </w:rPr>
        <w:t>, quelle que soit la nature juridique des liens qui l’unissent à cet opérateur</w:t>
      </w:r>
      <w:r w:rsidR="00AF7223">
        <w:rPr>
          <w:rStyle w:val="Appelnotedebasdep"/>
          <w:rFonts w:eastAsia="Times New Roman"/>
          <w:i/>
          <w:iCs/>
          <w:lang w:eastAsia="zh-CN"/>
        </w:rPr>
        <w:footnoteReference w:id="5"/>
      </w:r>
      <w:r w:rsidR="00AF7223">
        <w:rPr>
          <w:rFonts w:eastAsia="Times New Roman" w:cstheme="minorHAnsi"/>
          <w:i/>
          <w:iCs/>
          <w:lang w:eastAsia="zh-CN"/>
        </w:rPr>
        <w:t>.</w:t>
      </w:r>
    </w:p>
    <w:tbl>
      <w:tblPr>
        <w:tblW w:w="9111" w:type="dxa"/>
        <w:tblInd w:w="-15" w:type="dxa"/>
        <w:tblLayout w:type="fixed"/>
        <w:tblLook w:val="0000" w:firstRow="0" w:lastRow="0" w:firstColumn="0" w:lastColumn="0" w:noHBand="0" w:noVBand="0"/>
      </w:tblPr>
      <w:tblGrid>
        <w:gridCol w:w="821"/>
        <w:gridCol w:w="2591"/>
        <w:gridCol w:w="5699"/>
      </w:tblGrid>
      <w:tr w:rsidR="00DA56A9" w:rsidRPr="00492A54" w14:paraId="39560723" w14:textId="77777777" w:rsidTr="00AC1385">
        <w:trPr>
          <w:trHeight w:val="563"/>
        </w:trPr>
        <w:tc>
          <w:tcPr>
            <w:tcW w:w="821" w:type="dxa"/>
            <w:tcBorders>
              <w:top w:val="single" w:sz="4" w:space="0" w:color="000000"/>
              <w:left w:val="single" w:sz="4" w:space="0" w:color="000000"/>
              <w:bottom w:val="single" w:sz="4" w:space="0" w:color="auto"/>
            </w:tcBorders>
            <w:shd w:val="clear" w:color="auto" w:fill="D9D9D9" w:themeFill="background1" w:themeFillShade="D9"/>
            <w:vAlign w:val="center"/>
          </w:tcPr>
          <w:p w14:paraId="0E540709" w14:textId="77777777" w:rsidR="00DA56A9" w:rsidRPr="00492A54" w:rsidRDefault="00DA56A9" w:rsidP="00DA56A9">
            <w:pPr>
              <w:suppressAutoHyphens/>
              <w:spacing w:after="0" w:line="240" w:lineRule="auto"/>
              <w:jc w:val="center"/>
              <w:rPr>
                <w:rFonts w:eastAsia="Times New Roman" w:cstheme="minorHAnsi"/>
                <w:b/>
                <w:lang w:eastAsia="zh-CN"/>
              </w:rPr>
            </w:pPr>
            <w:bookmarkStart w:id="10" w:name="_Hlk79047055"/>
            <w:bookmarkEnd w:id="9"/>
            <w:r w:rsidRPr="00492A54">
              <w:rPr>
                <w:rFonts w:eastAsia="Times New Roman" w:cstheme="minorHAnsi"/>
                <w:b/>
                <w:lang w:eastAsia="zh-CN"/>
              </w:rPr>
              <w:t>N°</w:t>
            </w:r>
          </w:p>
          <w:p w14:paraId="489EA29C" w14:textId="77777777" w:rsidR="00DA56A9" w:rsidRPr="00492A54" w:rsidRDefault="00DA56A9" w:rsidP="00DA56A9">
            <w:pPr>
              <w:suppressAutoHyphens/>
              <w:spacing w:after="0" w:line="240" w:lineRule="auto"/>
              <w:jc w:val="center"/>
              <w:rPr>
                <w:rFonts w:eastAsia="Times New Roman" w:cstheme="minorHAnsi"/>
                <w:b/>
                <w:lang w:eastAsia="zh-CN"/>
              </w:rPr>
            </w:pPr>
            <w:proofErr w:type="gramStart"/>
            <w:r w:rsidRPr="00492A54">
              <w:rPr>
                <w:rFonts w:eastAsia="Times New Roman" w:cstheme="minorHAnsi"/>
                <w:b/>
                <w:lang w:eastAsia="zh-CN"/>
              </w:rPr>
              <w:t>du</w:t>
            </w:r>
            <w:proofErr w:type="gramEnd"/>
          </w:p>
          <w:p w14:paraId="08D1194F" w14:textId="77777777" w:rsidR="00DA56A9" w:rsidRPr="00492A54" w:rsidRDefault="00DA56A9" w:rsidP="00DA56A9">
            <w:pPr>
              <w:suppressAutoHyphens/>
              <w:snapToGrid w:val="0"/>
              <w:spacing w:after="0" w:line="240" w:lineRule="auto"/>
              <w:jc w:val="center"/>
              <w:rPr>
                <w:rFonts w:eastAsia="Times New Roman" w:cstheme="minorHAnsi"/>
                <w:b/>
                <w:lang w:eastAsia="zh-CN"/>
              </w:rPr>
            </w:pPr>
            <w:r w:rsidRPr="00492A54">
              <w:rPr>
                <w:rFonts w:eastAsia="Times New Roman" w:cstheme="minorHAnsi"/>
                <w:b/>
                <w:lang w:eastAsia="zh-CN"/>
              </w:rPr>
              <w:t>Lot</w:t>
            </w:r>
          </w:p>
        </w:tc>
        <w:tc>
          <w:tcPr>
            <w:tcW w:w="2591" w:type="dxa"/>
            <w:tcBorders>
              <w:top w:val="single" w:sz="4" w:space="0" w:color="000000"/>
              <w:left w:val="single" w:sz="4" w:space="0" w:color="000000"/>
              <w:bottom w:val="single" w:sz="4" w:space="0" w:color="auto"/>
            </w:tcBorders>
            <w:shd w:val="clear" w:color="auto" w:fill="D9D9D9" w:themeFill="background1" w:themeFillShade="D9"/>
            <w:vAlign w:val="center"/>
          </w:tcPr>
          <w:p w14:paraId="58C4AEFC" w14:textId="77777777" w:rsidR="00DA56A9" w:rsidRPr="00492A54" w:rsidRDefault="00DA56A9" w:rsidP="00DA56A9">
            <w:pPr>
              <w:suppressAutoHyphens/>
              <w:spacing w:after="0" w:line="240" w:lineRule="auto"/>
              <w:jc w:val="center"/>
              <w:rPr>
                <w:rFonts w:eastAsia="Times New Roman" w:cstheme="minorHAnsi"/>
                <w:b/>
                <w:lang w:eastAsia="zh-CN"/>
              </w:rPr>
            </w:pPr>
            <w:r w:rsidRPr="00492A54">
              <w:rPr>
                <w:rFonts w:eastAsia="Times New Roman" w:cstheme="minorHAnsi"/>
                <w:b/>
                <w:lang w:eastAsia="zh-CN"/>
              </w:rPr>
              <w:t xml:space="preserve">Nom du membre du groupement concerné </w:t>
            </w:r>
          </w:p>
        </w:tc>
        <w:tc>
          <w:tcPr>
            <w:tcW w:w="569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C79D7BC" w14:textId="1A91B846" w:rsidR="00DA56A9" w:rsidRPr="00492A54" w:rsidRDefault="00DA56A9" w:rsidP="00DA56A9">
            <w:pPr>
              <w:suppressAutoHyphens/>
              <w:spacing w:after="0" w:line="240" w:lineRule="auto"/>
              <w:jc w:val="center"/>
              <w:rPr>
                <w:rFonts w:eastAsia="Times New Roman" w:cstheme="minorHAnsi"/>
                <w:lang w:eastAsia="zh-CN"/>
              </w:rPr>
            </w:pPr>
            <w:r w:rsidRPr="00492A54">
              <w:rPr>
                <w:rFonts w:eastAsia="Times New Roman" w:cstheme="minorHAnsi"/>
                <w:b/>
                <w:lang w:eastAsia="zh-CN"/>
              </w:rPr>
              <w:t xml:space="preserve">Nom commercial et dénomination sociale, adresse de l’établissement, adresse électronique, numéros de téléphone et de télécopie, numéro </w:t>
            </w:r>
            <w:r w:rsidR="0073388F" w:rsidRPr="00492A54">
              <w:rPr>
                <w:rFonts w:eastAsia="Times New Roman" w:cstheme="minorHAnsi"/>
                <w:b/>
                <w:lang w:eastAsia="zh-CN"/>
              </w:rPr>
              <w:t>d’</w:t>
            </w:r>
            <w:r w:rsidR="00AF7223" w:rsidRPr="00492A54">
              <w:rPr>
                <w:rFonts w:eastAsia="Times New Roman" w:cstheme="minorHAnsi"/>
                <w:b/>
                <w:lang w:eastAsia="zh-CN"/>
              </w:rPr>
              <w:t>identification</w:t>
            </w:r>
            <w:r w:rsidRPr="00492A54">
              <w:rPr>
                <w:rFonts w:eastAsia="Times New Roman" w:cstheme="minorHAnsi"/>
                <w:b/>
                <w:lang w:eastAsia="zh-CN"/>
              </w:rPr>
              <w:t xml:space="preserve"> de </w:t>
            </w:r>
            <w:r w:rsidRPr="00492A54">
              <w:rPr>
                <w:rFonts w:eastAsia="Times New Roman" w:cstheme="minorHAnsi"/>
                <w:b/>
                <w:lang w:eastAsia="zh-CN"/>
              </w:rPr>
              <w:lastRenderedPageBreak/>
              <w:t>l’opérateur sur les capacités duquel l</w:t>
            </w:r>
            <w:r w:rsidR="00FF62F1" w:rsidRPr="00492A54">
              <w:rPr>
                <w:rFonts w:eastAsia="Times New Roman" w:cstheme="minorHAnsi"/>
                <w:b/>
                <w:lang w:eastAsia="zh-CN"/>
              </w:rPr>
              <w:t xml:space="preserve">a société candidate </w:t>
            </w:r>
            <w:r w:rsidRPr="00492A54">
              <w:rPr>
                <w:rFonts w:eastAsia="Times New Roman" w:cstheme="minorHAnsi"/>
                <w:b/>
                <w:lang w:eastAsia="zh-CN"/>
              </w:rPr>
              <w:t>ou le membre du groupement s’appuie</w:t>
            </w:r>
            <w:r w:rsidR="00AF7223">
              <w:rPr>
                <w:rStyle w:val="Appelnotedebasdep"/>
                <w:rFonts w:eastAsia="Times New Roman"/>
                <w:b/>
                <w:lang w:eastAsia="zh-CN"/>
              </w:rPr>
              <w:footnoteReference w:id="6"/>
            </w:r>
            <w:r w:rsidRPr="00492A54">
              <w:rPr>
                <w:rFonts w:eastAsia="Times New Roman" w:cstheme="minorHAnsi"/>
                <w:b/>
                <w:lang w:eastAsia="zh-CN"/>
              </w:rPr>
              <w:t xml:space="preserve"> </w:t>
            </w:r>
          </w:p>
        </w:tc>
      </w:tr>
      <w:tr w:rsidR="00DA56A9" w:rsidRPr="00492A54" w14:paraId="18D6843C" w14:textId="77777777" w:rsidTr="00AC1385">
        <w:trPr>
          <w:trHeight w:val="479"/>
        </w:trPr>
        <w:tc>
          <w:tcPr>
            <w:tcW w:w="821" w:type="dxa"/>
            <w:tcBorders>
              <w:top w:val="single" w:sz="4" w:space="0" w:color="auto"/>
              <w:left w:val="single" w:sz="4" w:space="0" w:color="auto"/>
              <w:bottom w:val="single" w:sz="4" w:space="0" w:color="auto"/>
              <w:right w:val="single" w:sz="4" w:space="0" w:color="auto"/>
            </w:tcBorders>
            <w:shd w:val="clear" w:color="auto" w:fill="auto"/>
          </w:tcPr>
          <w:p w14:paraId="345C9A44"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F96E04B"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A2782ED"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r>
      <w:tr w:rsidR="00DA56A9" w:rsidRPr="00492A54" w14:paraId="65706754" w14:textId="77777777" w:rsidTr="00AC1385">
        <w:trPr>
          <w:trHeight w:val="479"/>
        </w:trPr>
        <w:tc>
          <w:tcPr>
            <w:tcW w:w="821" w:type="dxa"/>
            <w:tcBorders>
              <w:top w:val="single" w:sz="4" w:space="0" w:color="auto"/>
              <w:left w:val="single" w:sz="4" w:space="0" w:color="auto"/>
              <w:bottom w:val="single" w:sz="4" w:space="0" w:color="auto"/>
              <w:right w:val="single" w:sz="4" w:space="0" w:color="auto"/>
            </w:tcBorders>
            <w:shd w:val="clear" w:color="auto" w:fill="auto"/>
          </w:tcPr>
          <w:p w14:paraId="789BA5DE"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6373F12"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107B4E1D" w14:textId="77777777" w:rsidR="00DA56A9" w:rsidRPr="00492A54" w:rsidRDefault="00DA56A9" w:rsidP="00DA56A9">
            <w:pPr>
              <w:suppressAutoHyphens/>
              <w:snapToGrid w:val="0"/>
              <w:spacing w:after="0" w:line="240" w:lineRule="auto"/>
              <w:jc w:val="both"/>
              <w:rPr>
                <w:rFonts w:eastAsia="Times New Roman" w:cstheme="minorHAnsi"/>
                <w:lang w:eastAsia="zh-CN"/>
              </w:rPr>
            </w:pPr>
          </w:p>
        </w:tc>
      </w:tr>
      <w:bookmarkEnd w:id="10"/>
    </w:tbl>
    <w:p w14:paraId="7BD5CB4D" w14:textId="12540523" w:rsidR="00DA56A9" w:rsidRDefault="00DA56A9" w:rsidP="00DA56A9">
      <w:pPr>
        <w:rPr>
          <w:rFonts w:cstheme="minorHAnsi"/>
        </w:rPr>
      </w:pPr>
    </w:p>
    <w:p w14:paraId="4427BE34" w14:textId="25629788" w:rsidR="00EC053A" w:rsidRPr="00492A54" w:rsidRDefault="00432A62" w:rsidP="00EC053A">
      <w:pPr>
        <w:pStyle w:val="Titre1"/>
        <w:rPr>
          <w:rFonts w:cstheme="minorHAnsi"/>
          <w:szCs w:val="22"/>
        </w:rPr>
      </w:pPr>
      <w:r w:rsidRPr="00432A62">
        <w:rPr>
          <w:rFonts w:cstheme="minorHAnsi"/>
          <w:szCs w:val="22"/>
        </w:rPr>
        <w:t xml:space="preserve">Article </w:t>
      </w:r>
      <w:r w:rsidRPr="00432A62">
        <w:rPr>
          <w:rFonts w:cstheme="minorHAnsi"/>
          <w:szCs w:val="22"/>
        </w:rPr>
        <w:fldChar w:fldCharType="begin"/>
      </w:r>
      <w:r w:rsidRPr="00432A62">
        <w:rPr>
          <w:rFonts w:cstheme="minorHAnsi"/>
          <w:szCs w:val="22"/>
        </w:rPr>
        <w:instrText xml:space="preserve"> AUTONUMLGL  \* Arabic \s . </w:instrText>
      </w:r>
      <w:r w:rsidRPr="00432A62">
        <w:rPr>
          <w:rFonts w:cstheme="minorHAnsi"/>
          <w:szCs w:val="22"/>
        </w:rPr>
        <w:fldChar w:fldCharType="end"/>
      </w:r>
      <w:r>
        <w:rPr>
          <w:rFonts w:cstheme="minorHAnsi"/>
          <w:szCs w:val="22"/>
        </w:rPr>
        <w:t xml:space="preserve"> </w:t>
      </w:r>
      <w:r w:rsidR="00EC053A" w:rsidRPr="00EC053A">
        <w:rPr>
          <w:rFonts w:cstheme="minorHAnsi"/>
          <w:szCs w:val="22"/>
        </w:rPr>
        <w:t>SIGNATURE</w:t>
      </w:r>
    </w:p>
    <w:p w14:paraId="5B1D8CC3" w14:textId="7554A407" w:rsidR="00DA56A9" w:rsidRPr="00492A54" w:rsidRDefault="00DA56A9" w:rsidP="00EC053A">
      <w:pPr>
        <w:pStyle w:val="Sansinterligne"/>
      </w:pPr>
    </w:p>
    <w:tbl>
      <w:tblPr>
        <w:tblStyle w:val="Grilledutableau"/>
        <w:tblW w:w="0" w:type="auto"/>
        <w:tblLook w:val="04A0" w:firstRow="1" w:lastRow="0" w:firstColumn="1" w:lastColumn="0" w:noHBand="0" w:noVBand="1"/>
      </w:tblPr>
      <w:tblGrid>
        <w:gridCol w:w="3397"/>
        <w:gridCol w:w="5665"/>
      </w:tblGrid>
      <w:tr w:rsidR="00DA56A9" w:rsidRPr="00492A54" w14:paraId="5A5DAAA9" w14:textId="77777777" w:rsidTr="00506B38">
        <w:trPr>
          <w:trHeight w:val="1901"/>
        </w:trPr>
        <w:tc>
          <w:tcPr>
            <w:tcW w:w="3397" w:type="dxa"/>
          </w:tcPr>
          <w:p w14:paraId="15D9E0D9" w14:textId="77777777" w:rsidR="00DA56A9" w:rsidRPr="00492A54" w:rsidRDefault="00DA56A9" w:rsidP="00DA56A9">
            <w:pPr>
              <w:spacing w:before="40" w:after="40" w:line="300" w:lineRule="atLeast"/>
              <w:jc w:val="both"/>
              <w:rPr>
                <w:rFonts w:asciiTheme="minorHAnsi" w:hAnsiTheme="minorHAnsi" w:cstheme="minorHAnsi"/>
                <w:sz w:val="22"/>
                <w:szCs w:val="22"/>
              </w:rPr>
            </w:pPr>
            <w:r w:rsidRPr="00492A54">
              <w:rPr>
                <w:rFonts w:asciiTheme="minorHAnsi" w:hAnsiTheme="minorHAnsi" w:cstheme="minorHAnsi"/>
                <w:sz w:val="22"/>
                <w:szCs w:val="22"/>
              </w:rPr>
              <w:t>Nom :</w:t>
            </w:r>
          </w:p>
          <w:p w14:paraId="6293AC63" w14:textId="7F0DE8F4" w:rsidR="00DA56A9" w:rsidRPr="00492A54" w:rsidRDefault="00DA56A9" w:rsidP="00DA56A9">
            <w:pPr>
              <w:spacing w:before="40" w:after="40" w:line="300" w:lineRule="atLeast"/>
              <w:jc w:val="both"/>
              <w:rPr>
                <w:rFonts w:asciiTheme="minorHAnsi" w:hAnsiTheme="minorHAnsi" w:cstheme="minorHAnsi"/>
                <w:sz w:val="22"/>
                <w:szCs w:val="22"/>
              </w:rPr>
            </w:pPr>
          </w:p>
          <w:p w14:paraId="53AEC24A" w14:textId="77777777" w:rsidR="00BA5702" w:rsidRPr="00492A54" w:rsidRDefault="00BA5702" w:rsidP="00DA56A9">
            <w:pPr>
              <w:spacing w:before="40" w:after="40" w:line="300" w:lineRule="atLeast"/>
              <w:jc w:val="both"/>
              <w:rPr>
                <w:rFonts w:asciiTheme="minorHAnsi" w:hAnsiTheme="minorHAnsi" w:cstheme="minorHAnsi"/>
                <w:sz w:val="22"/>
                <w:szCs w:val="22"/>
              </w:rPr>
            </w:pPr>
          </w:p>
          <w:p w14:paraId="56493DB6" w14:textId="77777777" w:rsidR="00DA56A9" w:rsidRPr="00492A54" w:rsidRDefault="00DA56A9" w:rsidP="00DA56A9">
            <w:pPr>
              <w:spacing w:before="40" w:after="40" w:line="300" w:lineRule="atLeast"/>
              <w:jc w:val="both"/>
              <w:rPr>
                <w:rFonts w:asciiTheme="minorHAnsi" w:hAnsiTheme="minorHAnsi" w:cstheme="minorHAnsi"/>
                <w:sz w:val="22"/>
                <w:szCs w:val="22"/>
              </w:rPr>
            </w:pPr>
            <w:r w:rsidRPr="00492A54">
              <w:rPr>
                <w:rFonts w:asciiTheme="minorHAnsi" w:hAnsiTheme="minorHAnsi" w:cstheme="minorHAnsi"/>
                <w:sz w:val="22"/>
                <w:szCs w:val="22"/>
              </w:rPr>
              <w:t>Prénom :</w:t>
            </w:r>
          </w:p>
          <w:p w14:paraId="52D15099" w14:textId="215B347F" w:rsidR="00DA56A9" w:rsidRPr="00492A54" w:rsidRDefault="00DA56A9" w:rsidP="00DA56A9">
            <w:pPr>
              <w:spacing w:before="40" w:after="40" w:line="300" w:lineRule="atLeast"/>
              <w:jc w:val="both"/>
              <w:rPr>
                <w:rFonts w:asciiTheme="minorHAnsi" w:hAnsiTheme="minorHAnsi" w:cstheme="minorHAnsi"/>
                <w:sz w:val="22"/>
                <w:szCs w:val="22"/>
              </w:rPr>
            </w:pPr>
          </w:p>
          <w:p w14:paraId="42F9AA7A" w14:textId="77777777" w:rsidR="00BA5702" w:rsidRPr="00492A54" w:rsidRDefault="00BA5702" w:rsidP="00DA56A9">
            <w:pPr>
              <w:spacing w:before="40" w:after="40" w:line="300" w:lineRule="atLeast"/>
              <w:jc w:val="both"/>
              <w:rPr>
                <w:rFonts w:asciiTheme="minorHAnsi" w:hAnsiTheme="minorHAnsi" w:cstheme="minorHAnsi"/>
                <w:sz w:val="22"/>
                <w:szCs w:val="22"/>
              </w:rPr>
            </w:pPr>
          </w:p>
          <w:p w14:paraId="06DCE717" w14:textId="7A3C7706" w:rsidR="00DA56A9" w:rsidRPr="00492A54" w:rsidRDefault="00DA56A9" w:rsidP="00A73A9C">
            <w:pPr>
              <w:spacing w:before="40" w:after="40" w:line="300" w:lineRule="atLeast"/>
              <w:jc w:val="both"/>
              <w:rPr>
                <w:rFonts w:asciiTheme="minorHAnsi" w:hAnsiTheme="minorHAnsi" w:cstheme="minorHAnsi"/>
                <w:sz w:val="22"/>
                <w:szCs w:val="22"/>
              </w:rPr>
            </w:pPr>
            <w:r w:rsidRPr="00492A54">
              <w:rPr>
                <w:rFonts w:asciiTheme="minorHAnsi" w:hAnsiTheme="minorHAnsi" w:cstheme="minorHAnsi"/>
                <w:sz w:val="22"/>
                <w:szCs w:val="22"/>
              </w:rPr>
              <w:t>Fonction :</w:t>
            </w:r>
          </w:p>
        </w:tc>
        <w:tc>
          <w:tcPr>
            <w:tcW w:w="5665" w:type="dxa"/>
          </w:tcPr>
          <w:p w14:paraId="639A0511" w14:textId="228C8750" w:rsidR="00DA56A9" w:rsidRPr="00492A54" w:rsidRDefault="00DA56A9" w:rsidP="00DA56A9">
            <w:pPr>
              <w:spacing w:line="300" w:lineRule="atLeast"/>
              <w:jc w:val="both"/>
              <w:rPr>
                <w:rFonts w:asciiTheme="minorHAnsi" w:hAnsiTheme="minorHAnsi" w:cstheme="minorHAnsi"/>
                <w:i/>
                <w:iCs/>
                <w:sz w:val="22"/>
                <w:szCs w:val="22"/>
              </w:rPr>
            </w:pPr>
            <w:r w:rsidRPr="00492A54">
              <w:rPr>
                <w:rFonts w:asciiTheme="minorHAnsi" w:hAnsiTheme="minorHAnsi" w:cstheme="minorHAnsi"/>
                <w:i/>
                <w:iCs/>
                <w:sz w:val="22"/>
                <w:szCs w:val="22"/>
              </w:rPr>
              <w:t xml:space="preserve">Je déclare présenter ma candidature dans le cadre de la consultation citée </w:t>
            </w:r>
            <w:r w:rsidR="003448CE" w:rsidRPr="00492A54">
              <w:rPr>
                <w:rFonts w:asciiTheme="minorHAnsi" w:hAnsiTheme="minorHAnsi" w:cstheme="minorHAnsi"/>
                <w:i/>
                <w:iCs/>
                <w:sz w:val="22"/>
                <w:szCs w:val="22"/>
              </w:rPr>
              <w:t xml:space="preserve">en section </w:t>
            </w:r>
            <w:r w:rsidRPr="00492A54">
              <w:rPr>
                <w:rFonts w:asciiTheme="minorHAnsi" w:hAnsiTheme="minorHAnsi" w:cstheme="minorHAnsi"/>
                <w:i/>
                <w:iCs/>
                <w:sz w:val="22"/>
                <w:szCs w:val="22"/>
              </w:rPr>
              <w:t>II ci-dessus.</w:t>
            </w:r>
          </w:p>
          <w:p w14:paraId="26C1415B" w14:textId="77777777" w:rsidR="00DA56A9" w:rsidRPr="00492A54" w:rsidRDefault="00DA56A9" w:rsidP="00DA56A9">
            <w:pPr>
              <w:spacing w:line="300" w:lineRule="atLeast"/>
              <w:jc w:val="both"/>
              <w:rPr>
                <w:rFonts w:asciiTheme="minorHAnsi" w:hAnsiTheme="minorHAnsi" w:cstheme="minorHAnsi"/>
                <w:sz w:val="22"/>
                <w:szCs w:val="22"/>
              </w:rPr>
            </w:pPr>
          </w:p>
          <w:p w14:paraId="5EF51447" w14:textId="7DBFFA6C" w:rsidR="00DA56A9" w:rsidRPr="00492A54" w:rsidRDefault="00DA56A9" w:rsidP="00DA56A9">
            <w:pPr>
              <w:spacing w:line="300" w:lineRule="atLeast"/>
              <w:jc w:val="both"/>
              <w:rPr>
                <w:rFonts w:asciiTheme="minorHAnsi" w:hAnsiTheme="minorHAnsi" w:cstheme="minorHAnsi"/>
                <w:noProof/>
                <w:sz w:val="22"/>
                <w:szCs w:val="22"/>
              </w:rPr>
            </w:pPr>
            <w:r w:rsidRPr="00492A54">
              <w:rPr>
                <w:rFonts w:asciiTheme="minorHAnsi" w:hAnsiTheme="minorHAnsi" w:cstheme="minorHAnsi"/>
                <w:sz w:val="22"/>
                <w:szCs w:val="22"/>
              </w:rPr>
              <w:t>Date </w:t>
            </w:r>
            <w:r w:rsidRPr="00492A54">
              <w:rPr>
                <w:rFonts w:asciiTheme="minorHAnsi" w:hAnsiTheme="minorHAnsi" w:cstheme="minorHAnsi"/>
                <w:noProof/>
                <w:sz w:val="22"/>
                <w:szCs w:val="22"/>
              </w:rPr>
              <w:t>:</w:t>
            </w:r>
          </w:p>
          <w:p w14:paraId="48F70149" w14:textId="59864DFF" w:rsidR="007B5344" w:rsidRPr="00492A54" w:rsidRDefault="007B5344" w:rsidP="00DA56A9">
            <w:pPr>
              <w:spacing w:line="300" w:lineRule="atLeast"/>
              <w:jc w:val="both"/>
              <w:rPr>
                <w:rFonts w:asciiTheme="minorHAnsi" w:hAnsiTheme="minorHAnsi" w:cstheme="minorHAnsi"/>
                <w:noProof/>
                <w:sz w:val="22"/>
                <w:szCs w:val="22"/>
              </w:rPr>
            </w:pPr>
          </w:p>
          <w:p w14:paraId="106B2128" w14:textId="72606F37" w:rsidR="00B944DE" w:rsidRPr="00492A54" w:rsidRDefault="00B944DE" w:rsidP="00DA56A9">
            <w:pPr>
              <w:spacing w:line="300" w:lineRule="atLeast"/>
              <w:jc w:val="both"/>
              <w:rPr>
                <w:rFonts w:asciiTheme="minorHAnsi" w:hAnsiTheme="minorHAnsi" w:cstheme="minorHAnsi"/>
                <w:noProof/>
                <w:sz w:val="22"/>
                <w:szCs w:val="22"/>
              </w:rPr>
            </w:pPr>
          </w:p>
          <w:p w14:paraId="7897851E" w14:textId="77777777" w:rsidR="00BA5702" w:rsidRPr="00492A54" w:rsidRDefault="00BA5702" w:rsidP="00DA56A9">
            <w:pPr>
              <w:spacing w:line="300" w:lineRule="atLeast"/>
              <w:jc w:val="both"/>
              <w:rPr>
                <w:rFonts w:asciiTheme="minorHAnsi" w:hAnsiTheme="minorHAnsi" w:cstheme="minorHAnsi"/>
                <w:noProof/>
                <w:sz w:val="22"/>
                <w:szCs w:val="22"/>
              </w:rPr>
            </w:pPr>
          </w:p>
          <w:p w14:paraId="7B17C7EC" w14:textId="67DABEB7" w:rsidR="00DA56A9" w:rsidRPr="00492A54" w:rsidRDefault="00DA56A9" w:rsidP="00DA56A9">
            <w:pPr>
              <w:spacing w:line="300" w:lineRule="atLeast"/>
              <w:jc w:val="both"/>
              <w:rPr>
                <w:rFonts w:asciiTheme="minorHAnsi" w:eastAsia="Times New Roman" w:hAnsiTheme="minorHAnsi" w:cstheme="minorHAnsi"/>
                <w:sz w:val="22"/>
                <w:szCs w:val="22"/>
              </w:rPr>
            </w:pPr>
            <w:r w:rsidRPr="00492A54">
              <w:rPr>
                <w:rFonts w:asciiTheme="minorHAnsi" w:hAnsiTheme="minorHAnsi" w:cstheme="minorHAnsi"/>
                <w:sz w:val="22"/>
                <w:szCs w:val="22"/>
              </w:rPr>
              <w:t xml:space="preserve">Signature : </w:t>
            </w:r>
          </w:p>
        </w:tc>
      </w:tr>
    </w:tbl>
    <w:p w14:paraId="39E93F28" w14:textId="71E759EE" w:rsidR="00DA56A9" w:rsidRPr="00492A54" w:rsidRDefault="00DA56A9" w:rsidP="00DA56A9">
      <w:pPr>
        <w:rPr>
          <w:rFonts w:cstheme="minorHAnsi"/>
        </w:rPr>
      </w:pPr>
    </w:p>
    <w:p w14:paraId="537204AF" w14:textId="582A85EA" w:rsidR="00AF1D83" w:rsidRPr="00492A54" w:rsidRDefault="00AF1D83" w:rsidP="00DA56A9">
      <w:pPr>
        <w:rPr>
          <w:rFonts w:cstheme="minorHAnsi"/>
        </w:rPr>
      </w:pPr>
    </w:p>
    <w:p w14:paraId="5AEFB6BF" w14:textId="3942A65D" w:rsidR="00AF1D83" w:rsidRPr="00492A54" w:rsidRDefault="00AF1D83" w:rsidP="00DA56A9">
      <w:pPr>
        <w:rPr>
          <w:rFonts w:cstheme="minorHAnsi"/>
        </w:rPr>
      </w:pPr>
    </w:p>
    <w:p w14:paraId="35555EE0" w14:textId="77777777" w:rsidR="00A970DB" w:rsidRDefault="00A970DB">
      <w:pPr>
        <w:rPr>
          <w:rFonts w:eastAsia="Times" w:cstheme="majorBidi"/>
          <w:b/>
          <w:iCs/>
          <w:color w:val="0070C0"/>
          <w:sz w:val="24"/>
          <w:szCs w:val="36"/>
          <w:lang w:eastAsia="fr-FR"/>
        </w:rPr>
      </w:pPr>
      <w:r>
        <w:rPr>
          <w:rFonts w:eastAsia="Times"/>
          <w:iCs/>
          <w:color w:val="0070C0"/>
          <w:sz w:val="24"/>
          <w:szCs w:val="36"/>
          <w:lang w:eastAsia="fr-FR"/>
        </w:rPr>
        <w:br w:type="page"/>
      </w:r>
    </w:p>
    <w:p w14:paraId="1389CCD2" w14:textId="7F4FD96E" w:rsidR="00AF1D83" w:rsidRPr="00A73A9C" w:rsidRDefault="00AF1D83" w:rsidP="00A73A9C">
      <w:pPr>
        <w:pStyle w:val="Titre1"/>
        <w:jc w:val="center"/>
        <w:rPr>
          <w:sz w:val="20"/>
          <w:szCs w:val="28"/>
        </w:rPr>
      </w:pPr>
      <w:r w:rsidRPr="00B944DE">
        <w:rPr>
          <w:rFonts w:eastAsia="Times"/>
          <w:iCs/>
          <w:sz w:val="24"/>
          <w:szCs w:val="36"/>
          <w:lang w:eastAsia="fr-FR"/>
        </w:rPr>
        <w:lastRenderedPageBreak/>
        <w:t>ANNEXE 1</w:t>
      </w:r>
      <w:r w:rsidRPr="00B944DE">
        <w:rPr>
          <w:rFonts w:eastAsia="Times"/>
          <w:i/>
          <w:sz w:val="24"/>
          <w:szCs w:val="36"/>
          <w:lang w:eastAsia="fr-FR"/>
        </w:rPr>
        <w:t xml:space="preserve"> : </w:t>
      </w:r>
      <w:r w:rsidRPr="00A73A9C">
        <w:rPr>
          <w:rFonts w:eastAsia="Times"/>
          <w:i/>
          <w:color w:val="0070C0"/>
          <w:sz w:val="20"/>
          <w:szCs w:val="28"/>
          <w:lang w:eastAsia="fr-FR"/>
        </w:rPr>
        <w:br/>
      </w:r>
      <w:r w:rsidRPr="00A73A9C">
        <w:rPr>
          <w:rFonts w:eastAsia="Times"/>
          <w:sz w:val="24"/>
          <w:szCs w:val="36"/>
          <w:lang w:eastAsia="fr-FR"/>
        </w:rPr>
        <w:t>DECLARATION SUR L'HONNEUR RELATIVE AUX CRITERES D'EXCLUSION, A L'ABSENCE DE CONFLIT D'INTERET ET A LA DISPONIBILITE DU TITULAIRE</w:t>
      </w:r>
    </w:p>
    <w:p w14:paraId="6C760CEB" w14:textId="77777777" w:rsidR="00A970DB" w:rsidRDefault="00A970DB" w:rsidP="00AF1D83">
      <w:pPr>
        <w:rPr>
          <w:rFonts w:eastAsia="Times New Roman"/>
          <w:b/>
          <w:color w:val="FF0000"/>
        </w:rPr>
      </w:pPr>
    </w:p>
    <w:p w14:paraId="4CF5039E" w14:textId="628DF780" w:rsidR="00AF1D83" w:rsidRPr="00A970DB" w:rsidRDefault="00A970DB" w:rsidP="00AF1D83">
      <w:pPr>
        <w:rPr>
          <w:rFonts w:eastAsia="Times New Roman"/>
          <w:b/>
          <w:i/>
          <w:iCs/>
          <w:sz w:val="20"/>
          <w:szCs w:val="20"/>
        </w:rPr>
      </w:pPr>
      <w:r w:rsidRPr="00A970DB">
        <w:rPr>
          <w:rFonts w:eastAsia="Times New Roman"/>
          <w:b/>
          <w:i/>
          <w:iCs/>
        </w:rPr>
        <w:t>A NOTER </w:t>
      </w:r>
      <w:r w:rsidR="00A16E72" w:rsidRPr="00A970DB">
        <w:rPr>
          <w:rFonts w:eastAsia="Times New Roman"/>
          <w:b/>
          <w:i/>
          <w:iCs/>
        </w:rPr>
        <w:t xml:space="preserve">: </w:t>
      </w:r>
      <w:r w:rsidR="00A16E72" w:rsidRPr="004F10C3">
        <w:rPr>
          <w:rFonts w:eastAsia="Times New Roman"/>
          <w:bCs/>
          <w:i/>
          <w:iCs/>
        </w:rPr>
        <w:t xml:space="preserve">il convient de compléter ou supprimer les </w:t>
      </w:r>
      <w:r w:rsidR="00A16E72" w:rsidRPr="004F10C3">
        <w:rPr>
          <w:rFonts w:eastAsia="Times New Roman"/>
          <w:bCs/>
          <w:i/>
          <w:iCs/>
          <w:highlight w:val="lightGray"/>
        </w:rPr>
        <w:t>[parties grisées entre crochets]</w:t>
      </w:r>
    </w:p>
    <w:p w14:paraId="136F37E7" w14:textId="104EF269" w:rsidR="00AF1D83" w:rsidRPr="00A73A9C" w:rsidRDefault="00AF1D83" w:rsidP="004F10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00" w:lineRule="atLeast"/>
        <w:rPr>
          <w:rFonts w:ascii="Calibri" w:eastAsia="Times" w:hAnsi="Calibri" w:cs="Times New Roman"/>
          <w:sz w:val="20"/>
          <w:szCs w:val="20"/>
          <w:lang w:eastAsia="fr-FR"/>
        </w:rPr>
      </w:pPr>
      <w:r w:rsidRPr="004F10C3">
        <w:rPr>
          <w:rFonts w:ascii="Calibri" w:eastAsia="Times" w:hAnsi="Calibri" w:cs="Times New Roman"/>
          <w:b/>
          <w:bCs/>
          <w:sz w:val="20"/>
          <w:szCs w:val="20"/>
          <w:lang w:eastAsia="fr-FR"/>
        </w:rPr>
        <w:t>Objet du contrat :</w:t>
      </w:r>
      <w:r w:rsidRPr="00A73A9C">
        <w:rPr>
          <w:rFonts w:ascii="Calibri" w:eastAsia="Times" w:hAnsi="Calibri" w:cs="Times New Roman"/>
          <w:sz w:val="20"/>
          <w:szCs w:val="20"/>
          <w:lang w:eastAsia="fr-FR"/>
        </w:rPr>
        <w:t xml:space="preserve"> </w:t>
      </w:r>
      <w:r w:rsidR="00A73BA2" w:rsidRPr="00A73A9C">
        <w:rPr>
          <w:rFonts w:ascii="Calibri" w:eastAsia="Times" w:hAnsi="Calibri" w:cs="Times New Roman"/>
          <w:sz w:val="20"/>
          <w:szCs w:val="20"/>
          <w:highlight w:val="lightGray"/>
          <w:lang w:eastAsia="fr-FR"/>
        </w:rPr>
        <w:t>[</w:t>
      </w:r>
      <w:r w:rsidRPr="00A73A9C">
        <w:rPr>
          <w:rFonts w:ascii="Calibri" w:eastAsia="Times" w:hAnsi="Calibri" w:cs="Times New Roman"/>
          <w:sz w:val="20"/>
          <w:szCs w:val="20"/>
          <w:highlight w:val="lightGray"/>
          <w:lang w:eastAsia="fr-FR"/>
        </w:rPr>
        <w:t>à préciser</w:t>
      </w:r>
      <w:r w:rsidR="00A73BA2" w:rsidRPr="00A73A9C">
        <w:rPr>
          <w:rFonts w:ascii="Calibri" w:eastAsia="Times" w:hAnsi="Calibri" w:cs="Times New Roman"/>
          <w:sz w:val="20"/>
          <w:szCs w:val="20"/>
          <w:highlight w:val="lightGray"/>
          <w:lang w:eastAsia="fr-FR"/>
        </w:rPr>
        <w:t>]</w:t>
      </w:r>
    </w:p>
    <w:p w14:paraId="2CC0601A" w14:textId="77777777" w:rsidR="00AF1D83" w:rsidRPr="00A73A9C" w:rsidRDefault="00AF1D83" w:rsidP="00AF1D83">
      <w:pPr>
        <w:spacing w:after="0" w:line="300" w:lineRule="atLeast"/>
        <w:rPr>
          <w:rFonts w:ascii="Calibri" w:eastAsia="Times" w:hAnsi="Calibri" w:cs="Times New Roman"/>
          <w:sz w:val="20"/>
          <w:szCs w:val="20"/>
          <w:highlight w:val="lightGray"/>
          <w:lang w:eastAsia="fr-FR"/>
        </w:rPr>
      </w:pPr>
    </w:p>
    <w:p w14:paraId="6B338E59" w14:textId="77777777" w:rsidR="00AF1D83" w:rsidRPr="00A73A9C" w:rsidRDefault="00AF1D83" w:rsidP="00AF1D83">
      <w:pPr>
        <w:spacing w:before="40" w:after="40" w:line="300" w:lineRule="atLeast"/>
        <w:jc w:val="both"/>
        <w:rPr>
          <w:rFonts w:ascii="Calibri" w:eastAsia="Times" w:hAnsi="Calibri" w:cs="Times New Roman"/>
          <w:noProof/>
          <w:sz w:val="20"/>
          <w:szCs w:val="20"/>
          <w:lang w:eastAsia="fr-FR"/>
        </w:rPr>
      </w:pPr>
      <w:r w:rsidRPr="00A73A9C">
        <w:rPr>
          <w:rFonts w:ascii="Calibri" w:eastAsia="Times" w:hAnsi="Calibri" w:cs="Times New Roman"/>
          <w:sz w:val="20"/>
          <w:szCs w:val="20"/>
          <w:highlight w:val="lightGray"/>
          <w:lang w:eastAsia="fr-FR"/>
        </w:rPr>
        <w:t>[Le][La]</w:t>
      </w:r>
      <w:r w:rsidRPr="00A73A9C">
        <w:rPr>
          <w:rFonts w:ascii="Calibri" w:eastAsia="Times" w:hAnsi="Calibri" w:cs="Times New Roman"/>
          <w:sz w:val="20"/>
          <w:szCs w:val="20"/>
          <w:lang w:eastAsia="fr-FR"/>
        </w:rPr>
        <w:t xml:space="preserve"> soussigné</w:t>
      </w:r>
      <w:r w:rsidRPr="00A73A9C">
        <w:rPr>
          <w:rFonts w:ascii="Calibri" w:eastAsia="Times" w:hAnsi="Calibri" w:cs="Times New Roman"/>
          <w:sz w:val="20"/>
          <w:szCs w:val="20"/>
          <w:highlight w:val="lightGray"/>
          <w:lang w:eastAsia="fr-FR"/>
        </w:rPr>
        <w:t>[e]</w:t>
      </w:r>
      <w:r w:rsidRPr="00A73A9C">
        <w:rPr>
          <w:rFonts w:ascii="Calibri" w:eastAsia="Times" w:hAnsi="Calibri" w:cs="Times New Roman"/>
          <w:sz w:val="20"/>
          <w:szCs w:val="20"/>
          <w:lang w:eastAsia="fr-FR"/>
        </w:rPr>
        <w:t xml:space="preserve"> </w:t>
      </w:r>
      <w:r w:rsidRPr="00A73A9C">
        <w:rPr>
          <w:rFonts w:ascii="Calibri" w:eastAsia="Times" w:hAnsi="Calibri" w:cs="Times New Roman"/>
          <w:sz w:val="20"/>
          <w:szCs w:val="20"/>
          <w:highlight w:val="lightGray"/>
          <w:lang w:eastAsia="fr-FR"/>
        </w:rPr>
        <w:t>(</w:t>
      </w:r>
      <w:r w:rsidRPr="00A73A9C">
        <w:rPr>
          <w:rFonts w:ascii="Calibri" w:eastAsia="Times" w:hAnsi="Calibri" w:cs="Times New Roman"/>
          <w:i/>
          <w:sz w:val="20"/>
          <w:szCs w:val="20"/>
          <w:highlight w:val="lightGray"/>
          <w:lang w:eastAsia="fr-FR"/>
        </w:rPr>
        <w:t>nom du signataire du présent formulaire</w:t>
      </w:r>
      <w:r w:rsidRPr="00A73A9C">
        <w:rPr>
          <w:rFonts w:ascii="Calibri" w:eastAsia="Times" w:hAnsi="Calibri" w:cs="Times New Roman"/>
          <w:sz w:val="20"/>
          <w:szCs w:val="20"/>
          <w:highlight w:val="lightGray"/>
          <w:lang w:eastAsia="fr-FR"/>
        </w:rPr>
        <w:t>) </w:t>
      </w:r>
      <w:r w:rsidRPr="00A73A9C">
        <w:rPr>
          <w:rFonts w:ascii="Calibri" w:eastAsia="Times" w:hAnsi="Calibri" w:cs="Times New Roman"/>
          <w:sz w:val="20"/>
          <w:szCs w:val="20"/>
          <w:lang w:eastAsia="fr-FR"/>
        </w:rPr>
        <w:t>:</w:t>
      </w:r>
    </w:p>
    <w:p w14:paraId="33E8E26C" w14:textId="06FE2E56" w:rsidR="00AF1D83" w:rsidRPr="00A73A9C" w:rsidRDefault="00AF1D83" w:rsidP="00AF1D83">
      <w:pPr>
        <w:numPr>
          <w:ilvl w:val="0"/>
          <w:numId w:val="4"/>
        </w:numPr>
        <w:tabs>
          <w:tab w:val="clear" w:pos="360"/>
          <w:tab w:val="num" w:pos="1080"/>
        </w:tabs>
        <w:spacing w:before="40" w:after="40" w:line="240" w:lineRule="auto"/>
        <w:ind w:left="1080"/>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agissant</w:t>
      </w:r>
      <w:proofErr w:type="gramEnd"/>
      <w:r w:rsidRPr="00A73A9C">
        <w:rPr>
          <w:rFonts w:ascii="Calibri" w:eastAsia="Times" w:hAnsi="Calibri" w:cs="Times New Roman"/>
          <w:sz w:val="20"/>
          <w:szCs w:val="20"/>
          <w:lang w:eastAsia="fr-FR"/>
        </w:rPr>
        <w:t xml:space="preserve"> en son nom propre </w:t>
      </w:r>
    </w:p>
    <w:p w14:paraId="084306E7" w14:textId="77777777" w:rsidR="00AF1D83" w:rsidRPr="00A73A9C" w:rsidRDefault="00AF1D83" w:rsidP="00AF1D83">
      <w:pPr>
        <w:spacing w:before="40" w:after="40" w:line="300" w:lineRule="atLeast"/>
        <w:ind w:left="720" w:firstLine="720"/>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ou</w:t>
      </w:r>
      <w:proofErr w:type="gramEnd"/>
    </w:p>
    <w:p w14:paraId="0E6C9234" w14:textId="77777777" w:rsidR="00AF1D83" w:rsidRPr="00A73A9C" w:rsidRDefault="00AF1D83" w:rsidP="00AF1D83">
      <w:pPr>
        <w:numPr>
          <w:ilvl w:val="0"/>
          <w:numId w:val="4"/>
        </w:numPr>
        <w:tabs>
          <w:tab w:val="clear" w:pos="360"/>
          <w:tab w:val="num" w:pos="1080"/>
        </w:tabs>
        <w:spacing w:before="40" w:after="40" w:line="240" w:lineRule="auto"/>
        <w:ind w:left="1080"/>
        <w:jc w:val="both"/>
        <w:rPr>
          <w:rFonts w:ascii="Calibri" w:eastAsia="Times" w:hAnsi="Calibri" w:cs="Times New Roman"/>
          <w:i/>
          <w:noProof/>
          <w:sz w:val="20"/>
          <w:szCs w:val="20"/>
          <w:lang w:eastAsia="fr-FR"/>
        </w:rPr>
      </w:pPr>
      <w:proofErr w:type="gramStart"/>
      <w:r w:rsidRPr="00A73A9C">
        <w:rPr>
          <w:rFonts w:ascii="Calibri" w:eastAsia="Times" w:hAnsi="Calibri" w:cs="Times New Roman"/>
          <w:sz w:val="20"/>
          <w:szCs w:val="20"/>
          <w:lang w:eastAsia="fr-FR"/>
        </w:rPr>
        <w:t>agissant</w:t>
      </w:r>
      <w:proofErr w:type="gramEnd"/>
      <w:r w:rsidRPr="00A73A9C">
        <w:rPr>
          <w:rFonts w:ascii="Calibri" w:eastAsia="Times" w:hAnsi="Calibri" w:cs="Times New Roman"/>
          <w:sz w:val="20"/>
          <w:szCs w:val="20"/>
          <w:lang w:eastAsia="fr-FR"/>
        </w:rPr>
        <w:t xml:space="preserve"> en qualité de représentant de la personne morale suivante </w:t>
      </w:r>
      <w:r w:rsidRPr="00A73A9C">
        <w:rPr>
          <w:rFonts w:ascii="Calibri" w:eastAsia="Times" w:hAnsi="Calibri" w:cs="Times New Roman"/>
          <w:noProof/>
          <w:sz w:val="20"/>
          <w:szCs w:val="20"/>
          <w:lang w:eastAsia="fr-FR"/>
        </w:rPr>
        <w:t>:</w:t>
      </w:r>
    </w:p>
    <w:p w14:paraId="763196E6" w14:textId="77777777" w:rsidR="00AF1D83" w:rsidRPr="00A73A9C" w:rsidRDefault="00AF1D83" w:rsidP="00AF1D83">
      <w:pPr>
        <w:tabs>
          <w:tab w:val="left" w:pos="7797"/>
        </w:tabs>
        <w:spacing w:before="40" w:after="40" w:line="300" w:lineRule="atLeast"/>
        <w:ind w:firstLine="720"/>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dénomination</w:t>
      </w:r>
      <w:proofErr w:type="gramEnd"/>
      <w:r w:rsidRPr="00A73A9C">
        <w:rPr>
          <w:rFonts w:ascii="Calibri" w:eastAsia="Times" w:hAnsi="Calibri" w:cs="Times New Roman"/>
          <w:sz w:val="20"/>
          <w:szCs w:val="20"/>
          <w:lang w:eastAsia="fr-FR"/>
        </w:rPr>
        <w:t xml:space="preserve"> officielle complète : </w:t>
      </w:r>
      <w:r w:rsidRPr="00A73A9C">
        <w:rPr>
          <w:rFonts w:ascii="Calibri" w:eastAsia="Times" w:hAnsi="Calibri" w:cs="Times New Roman"/>
          <w:sz w:val="20"/>
          <w:szCs w:val="20"/>
          <w:u w:val="single"/>
          <w:lang w:eastAsia="fr-FR"/>
        </w:rPr>
        <w:tab/>
      </w:r>
    </w:p>
    <w:p w14:paraId="6776F6BB" w14:textId="77777777" w:rsidR="00AF1D83" w:rsidRPr="00A73A9C" w:rsidRDefault="00AF1D83" w:rsidP="00AF1D83">
      <w:pPr>
        <w:tabs>
          <w:tab w:val="left" w:pos="7797"/>
        </w:tabs>
        <w:spacing w:before="40" w:after="40" w:line="300" w:lineRule="atLeast"/>
        <w:ind w:firstLine="720"/>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forme</w:t>
      </w:r>
      <w:proofErr w:type="gramEnd"/>
      <w:r w:rsidRPr="00A73A9C">
        <w:rPr>
          <w:rFonts w:ascii="Calibri" w:eastAsia="Times" w:hAnsi="Calibri" w:cs="Times New Roman"/>
          <w:sz w:val="20"/>
          <w:szCs w:val="20"/>
          <w:lang w:eastAsia="fr-FR"/>
        </w:rPr>
        <w:t xml:space="preserve"> juridique officielle : </w:t>
      </w:r>
      <w:r w:rsidRPr="00A73A9C">
        <w:rPr>
          <w:rFonts w:ascii="Calibri" w:eastAsia="Times" w:hAnsi="Calibri" w:cs="Times New Roman"/>
          <w:sz w:val="20"/>
          <w:szCs w:val="20"/>
          <w:u w:val="single"/>
          <w:lang w:eastAsia="fr-FR"/>
        </w:rPr>
        <w:tab/>
      </w:r>
    </w:p>
    <w:p w14:paraId="59E44377" w14:textId="77777777" w:rsidR="00AF1D83" w:rsidRPr="00A73A9C" w:rsidRDefault="00AF1D83" w:rsidP="00AF1D83">
      <w:pPr>
        <w:tabs>
          <w:tab w:val="left" w:pos="7797"/>
        </w:tabs>
        <w:spacing w:before="40" w:after="40" w:line="300" w:lineRule="atLeast"/>
        <w:ind w:firstLine="720"/>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adresse</w:t>
      </w:r>
      <w:proofErr w:type="gramEnd"/>
      <w:r w:rsidRPr="00A73A9C">
        <w:rPr>
          <w:rFonts w:ascii="Calibri" w:eastAsia="Times" w:hAnsi="Calibri" w:cs="Times New Roman"/>
          <w:sz w:val="20"/>
          <w:szCs w:val="20"/>
          <w:lang w:eastAsia="fr-FR"/>
        </w:rPr>
        <w:t xml:space="preserve"> officielle complète : </w:t>
      </w:r>
      <w:r w:rsidRPr="00A73A9C">
        <w:rPr>
          <w:rFonts w:ascii="Calibri" w:eastAsia="Times" w:hAnsi="Calibri" w:cs="Times New Roman"/>
          <w:sz w:val="20"/>
          <w:szCs w:val="20"/>
          <w:u w:val="single"/>
          <w:lang w:eastAsia="fr-FR"/>
        </w:rPr>
        <w:tab/>
      </w:r>
    </w:p>
    <w:p w14:paraId="24FD1CC6" w14:textId="110FF9E3" w:rsidR="00AF1D83" w:rsidRPr="00A73A9C" w:rsidRDefault="00AF1D83" w:rsidP="00AF1D83">
      <w:pPr>
        <w:numPr>
          <w:ilvl w:val="0"/>
          <w:numId w:val="7"/>
        </w:numPr>
        <w:spacing w:before="240" w:after="120" w:line="240" w:lineRule="auto"/>
        <w:ind w:left="426"/>
        <w:contextualSpacing/>
        <w:jc w:val="both"/>
        <w:rPr>
          <w:rFonts w:ascii="Calibri" w:eastAsia="Times" w:hAnsi="Calibri" w:cs="Times New Roman"/>
          <w:noProof/>
          <w:sz w:val="20"/>
          <w:szCs w:val="20"/>
          <w:lang w:eastAsia="fr-FR"/>
        </w:rPr>
      </w:pPr>
      <w:proofErr w:type="gramStart"/>
      <w:r w:rsidRPr="61034BC0">
        <w:rPr>
          <w:rFonts w:ascii="Calibri" w:eastAsia="Times" w:hAnsi="Calibri" w:cs="Times New Roman"/>
          <w:sz w:val="20"/>
          <w:szCs w:val="20"/>
          <w:lang w:eastAsia="fr-FR"/>
        </w:rPr>
        <w:t>déclare</w:t>
      </w:r>
      <w:proofErr w:type="gramEnd"/>
      <w:r w:rsidRPr="61034BC0">
        <w:rPr>
          <w:rFonts w:ascii="Calibri" w:eastAsia="Times" w:hAnsi="Calibri" w:cs="Times New Roman"/>
          <w:sz w:val="20"/>
          <w:szCs w:val="20"/>
          <w:lang w:eastAsia="fr-FR"/>
        </w:rPr>
        <w:t xml:space="preserve"> qu’il/qu’elle ne se trouve pas dans une situation mentionnée aux articles </w:t>
      </w:r>
      <w:r w:rsidR="1F0E5D7F" w:rsidRPr="61034BC0">
        <w:rPr>
          <w:rFonts w:ascii="Calibri" w:eastAsia="Times" w:hAnsi="Calibri" w:cs="Times New Roman"/>
          <w:sz w:val="20"/>
          <w:szCs w:val="20"/>
          <w:lang w:eastAsia="fr-FR"/>
        </w:rPr>
        <w:t xml:space="preserve">L. 2141-1 à L. 2141-4 du Code de la commande publique </w:t>
      </w:r>
      <w:r w:rsidRPr="61034BC0">
        <w:rPr>
          <w:rFonts w:ascii="Calibri" w:eastAsia="Times" w:hAnsi="Calibri" w:cs="Times New Roman"/>
          <w:sz w:val="20"/>
          <w:szCs w:val="20"/>
          <w:lang w:eastAsia="fr-FR"/>
        </w:rPr>
        <w:t>et notamment dans une situation faisant qu'il/qu'elle :</w:t>
      </w:r>
    </w:p>
    <w:p w14:paraId="1D45AB07" w14:textId="77777777" w:rsidR="00AF1D83" w:rsidRPr="00A73A9C" w:rsidRDefault="00AF1D83" w:rsidP="00AF1D83">
      <w:pPr>
        <w:numPr>
          <w:ilvl w:val="0"/>
          <w:numId w:val="3"/>
        </w:numPr>
        <w:tabs>
          <w:tab w:val="clear" w:pos="360"/>
        </w:tabs>
        <w:spacing w:before="40" w:after="40" w:line="240" w:lineRule="auto"/>
        <w:ind w:left="709"/>
        <w:jc w:val="both"/>
        <w:rPr>
          <w:rFonts w:ascii="Calibri" w:eastAsia="Times New Roman" w:hAnsi="Calibri" w:cs="Times New Roman"/>
          <w:noProof/>
          <w:snapToGrid w:val="0"/>
          <w:sz w:val="20"/>
          <w:szCs w:val="20"/>
          <w:lang w:eastAsia="en-GB"/>
        </w:rPr>
      </w:pPr>
      <w:proofErr w:type="gramStart"/>
      <w:r w:rsidRPr="00A73A9C">
        <w:rPr>
          <w:rFonts w:ascii="Calibri" w:eastAsia="Times New Roman" w:hAnsi="Calibri" w:cs="Times New Roman"/>
          <w:snapToGrid w:val="0"/>
          <w:sz w:val="20"/>
          <w:szCs w:val="20"/>
          <w:lang w:eastAsia="en-GB"/>
        </w:rPr>
        <w:t>est</w:t>
      </w:r>
      <w:proofErr w:type="gramEnd"/>
      <w:r w:rsidRPr="00A73A9C">
        <w:rPr>
          <w:rFonts w:ascii="Calibri" w:eastAsia="Times New Roman" w:hAnsi="Calibri" w:cs="Times New Roman"/>
          <w:snapToGrid w:val="0"/>
          <w:sz w:val="20"/>
          <w:szCs w:val="20"/>
          <w:lang w:eastAsia="en-GB"/>
        </w:rPr>
        <w:t xml:space="preserve">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 ;</w:t>
      </w:r>
    </w:p>
    <w:p w14:paraId="14BEEFE1" w14:textId="269AB659" w:rsidR="00AF1D83" w:rsidRPr="00A73A9C" w:rsidRDefault="00AF1D83" w:rsidP="00AF1D83">
      <w:pPr>
        <w:numPr>
          <w:ilvl w:val="0"/>
          <w:numId w:val="3"/>
        </w:numPr>
        <w:tabs>
          <w:tab w:val="clear" w:pos="360"/>
        </w:tabs>
        <w:spacing w:before="40" w:after="40" w:line="240" w:lineRule="auto"/>
        <w:ind w:left="709" w:hanging="357"/>
        <w:jc w:val="both"/>
        <w:rPr>
          <w:rFonts w:ascii="Calibri" w:eastAsia="Times New Roman" w:hAnsi="Calibri" w:cs="Times New Roman"/>
          <w:noProof/>
          <w:snapToGrid w:val="0"/>
          <w:sz w:val="20"/>
          <w:szCs w:val="20"/>
          <w:lang w:eastAsia="en-GB"/>
        </w:rPr>
      </w:pPr>
      <w:proofErr w:type="gramStart"/>
      <w:r w:rsidRPr="00A73A9C">
        <w:rPr>
          <w:rFonts w:ascii="Calibri" w:eastAsia="Times New Roman" w:hAnsi="Calibri" w:cs="Times New Roman"/>
          <w:snapToGrid w:val="0"/>
          <w:sz w:val="20"/>
          <w:szCs w:val="20"/>
          <w:lang w:eastAsia="en-GB"/>
        </w:rPr>
        <w:t>a</w:t>
      </w:r>
      <w:proofErr w:type="gramEnd"/>
      <w:r w:rsidRPr="00A73A9C">
        <w:rPr>
          <w:rFonts w:ascii="Calibri" w:eastAsia="Times New Roman" w:hAnsi="Calibri" w:cs="Times New Roman"/>
          <w:snapToGrid w:val="0"/>
          <w:sz w:val="20"/>
          <w:szCs w:val="20"/>
          <w:lang w:eastAsia="en-GB"/>
        </w:rPr>
        <w:t xml:space="preserve"> fait l'objet d'une condamnation prononcée par un jugement rendu par une autorité compétente d'un État membre ayant force de chose jugée pour tout délit affectant sa moralité professionnelle ;</w:t>
      </w:r>
    </w:p>
    <w:p w14:paraId="7C055763" w14:textId="77777777" w:rsidR="00AF1D83" w:rsidRPr="00A73A9C" w:rsidRDefault="00AF1D83" w:rsidP="00AF1D83">
      <w:pPr>
        <w:numPr>
          <w:ilvl w:val="0"/>
          <w:numId w:val="3"/>
        </w:numPr>
        <w:tabs>
          <w:tab w:val="clear" w:pos="360"/>
        </w:tabs>
        <w:spacing w:before="40" w:after="40" w:line="240" w:lineRule="auto"/>
        <w:ind w:left="709"/>
        <w:jc w:val="both"/>
        <w:rPr>
          <w:rFonts w:ascii="Calibri" w:eastAsia="Times New Roman" w:hAnsi="Calibri" w:cs="Times New Roman"/>
          <w:noProof/>
          <w:snapToGrid w:val="0"/>
          <w:sz w:val="20"/>
          <w:szCs w:val="20"/>
          <w:lang w:eastAsia="en-GB"/>
        </w:rPr>
      </w:pPr>
      <w:proofErr w:type="gramStart"/>
      <w:r w:rsidRPr="00A73A9C">
        <w:rPr>
          <w:rFonts w:ascii="Calibri" w:eastAsia="Times New Roman" w:hAnsi="Calibri" w:cs="Times New Roman"/>
          <w:snapToGrid w:val="0"/>
          <w:sz w:val="20"/>
          <w:szCs w:val="20"/>
          <w:lang w:eastAsia="en-GB"/>
        </w:rPr>
        <w:t>a</w:t>
      </w:r>
      <w:proofErr w:type="gramEnd"/>
      <w:r w:rsidRPr="00A73A9C">
        <w:rPr>
          <w:rFonts w:ascii="Calibri" w:eastAsia="Times New Roman" w:hAnsi="Calibri" w:cs="Times New Roman"/>
          <w:snapToGrid w:val="0"/>
          <w:sz w:val="20"/>
          <w:szCs w:val="20"/>
          <w:lang w:eastAsia="en-GB"/>
        </w:rPr>
        <w:t xml:space="preserve"> commis, en matière professionnelle, une faute grave constatée par tout moyen que les pouvoirs adjudicateurs peuvent justifier, y compris par une décision de la Banque européenne d'investissement ou d'une organisation internationale ;</w:t>
      </w:r>
    </w:p>
    <w:p w14:paraId="73F66A32" w14:textId="55165EE4" w:rsidR="00AF1D83" w:rsidRPr="00A73A9C" w:rsidRDefault="00AF1D83" w:rsidP="00AF1D83">
      <w:pPr>
        <w:numPr>
          <w:ilvl w:val="0"/>
          <w:numId w:val="3"/>
        </w:numPr>
        <w:tabs>
          <w:tab w:val="clear" w:pos="360"/>
        </w:tabs>
        <w:spacing w:before="40" w:after="40" w:line="240" w:lineRule="auto"/>
        <w:ind w:left="709"/>
        <w:jc w:val="both"/>
        <w:rPr>
          <w:rFonts w:ascii="Calibri" w:eastAsia="Times New Roman" w:hAnsi="Calibri" w:cs="Times New Roman"/>
          <w:noProof/>
          <w:snapToGrid w:val="0"/>
          <w:sz w:val="20"/>
          <w:szCs w:val="20"/>
          <w:lang w:eastAsia="en-GB"/>
        </w:rPr>
      </w:pPr>
      <w:proofErr w:type="gramStart"/>
      <w:r w:rsidRPr="00A73A9C">
        <w:rPr>
          <w:rFonts w:ascii="Calibri" w:eastAsia="Times New Roman" w:hAnsi="Calibri" w:cs="Times New Roman"/>
          <w:snapToGrid w:val="0"/>
          <w:sz w:val="20"/>
          <w:szCs w:val="20"/>
          <w:lang w:eastAsia="en-GB"/>
        </w:rPr>
        <w:t>n'a</w:t>
      </w:r>
      <w:proofErr w:type="gramEnd"/>
      <w:r w:rsidRPr="00A73A9C">
        <w:rPr>
          <w:rFonts w:ascii="Calibri" w:eastAsia="Times New Roman" w:hAnsi="Calibri" w:cs="Times New Roman"/>
          <w:snapToGrid w:val="0"/>
          <w:sz w:val="20"/>
          <w:szCs w:val="20"/>
          <w:lang w:eastAsia="en-GB"/>
        </w:rPr>
        <w:t xml:space="preserve"> pas respecté ses obligations relatives au paiement des cotisations de sécurité sociale ou ses obligations relatives au paiement de ses impôts selon les dispositions légales du pays où il/elle est établi(e) ou celles du pays du pouvoir adjudicateur ou encore celles du pays où le </w:t>
      </w:r>
      <w:r w:rsidR="00F7264A" w:rsidRPr="00A73A9C">
        <w:rPr>
          <w:rFonts w:ascii="Calibri" w:eastAsia="Times New Roman" w:hAnsi="Calibri" w:cs="Times New Roman"/>
          <w:snapToGrid w:val="0"/>
          <w:sz w:val="20"/>
          <w:szCs w:val="20"/>
          <w:lang w:eastAsia="en-GB"/>
        </w:rPr>
        <w:t>contrat</w:t>
      </w:r>
      <w:r w:rsidRPr="00A73A9C">
        <w:rPr>
          <w:rFonts w:ascii="Calibri" w:eastAsia="Times New Roman" w:hAnsi="Calibri" w:cs="Times New Roman"/>
          <w:snapToGrid w:val="0"/>
          <w:sz w:val="20"/>
          <w:szCs w:val="20"/>
          <w:lang w:eastAsia="en-GB"/>
        </w:rPr>
        <w:t xml:space="preserve"> doit s'exécuter</w:t>
      </w:r>
      <w:r w:rsidRPr="00A73A9C">
        <w:rPr>
          <w:rFonts w:ascii="Times New Roman" w:eastAsia="Times New Roman" w:hAnsi="Times New Roman" w:cs="Times New Roman"/>
          <w:snapToGrid w:val="0"/>
          <w:sz w:val="20"/>
          <w:szCs w:val="20"/>
          <w:vertAlign w:val="superscript"/>
          <w:lang w:eastAsia="en-GB"/>
        </w:rPr>
        <w:footnoteReference w:id="7"/>
      </w:r>
      <w:r w:rsidRPr="00A73A9C">
        <w:rPr>
          <w:rFonts w:ascii="Calibri" w:eastAsia="Times New Roman" w:hAnsi="Calibri" w:cs="Times New Roman"/>
          <w:snapToGrid w:val="0"/>
          <w:sz w:val="20"/>
          <w:szCs w:val="20"/>
          <w:lang w:eastAsia="en-GB"/>
        </w:rPr>
        <w:t> ;</w:t>
      </w:r>
    </w:p>
    <w:p w14:paraId="4F54FC78" w14:textId="77777777" w:rsidR="00AF1D83" w:rsidRPr="00A73A9C" w:rsidRDefault="00AF1D83" w:rsidP="00AF1D83">
      <w:pPr>
        <w:numPr>
          <w:ilvl w:val="0"/>
          <w:numId w:val="3"/>
        </w:numPr>
        <w:tabs>
          <w:tab w:val="clear" w:pos="360"/>
        </w:tabs>
        <w:spacing w:before="40" w:after="40" w:line="240" w:lineRule="auto"/>
        <w:ind w:left="709"/>
        <w:jc w:val="both"/>
        <w:rPr>
          <w:rFonts w:ascii="Calibri" w:eastAsia="Times New Roman" w:hAnsi="Calibri" w:cs="Times New Roman"/>
          <w:noProof/>
          <w:snapToGrid w:val="0"/>
          <w:sz w:val="20"/>
          <w:szCs w:val="20"/>
          <w:lang w:eastAsia="en-GB"/>
        </w:rPr>
      </w:pPr>
      <w:proofErr w:type="gramStart"/>
      <w:r w:rsidRPr="00A73A9C">
        <w:rPr>
          <w:rFonts w:ascii="Calibri" w:eastAsia="Times New Roman" w:hAnsi="Calibri" w:cs="Times New Roman"/>
          <w:snapToGrid w:val="0"/>
          <w:sz w:val="20"/>
          <w:szCs w:val="20"/>
          <w:lang w:eastAsia="en-GB"/>
        </w:rPr>
        <w:t>a</w:t>
      </w:r>
      <w:proofErr w:type="gramEnd"/>
      <w:r w:rsidRPr="00A73A9C">
        <w:rPr>
          <w:rFonts w:ascii="Calibri" w:eastAsia="Times New Roman" w:hAnsi="Calibri" w:cs="Times New Roman"/>
          <w:snapToGrid w:val="0"/>
          <w:sz w:val="20"/>
          <w:szCs w:val="20"/>
          <w:lang w:eastAsia="en-GB"/>
        </w:rPr>
        <w:t xml:space="preserve"> fait l'objet d'un jugement ayant force de chose jugée pour fraude, corruption, participation à une organisation criminelle, blanchiment de capitaux ou toute autre activité illégale, lorsque ladite activité illégale porte atteinte aux intérêts financiers de CFI ou de l’Etat français ;</w:t>
      </w:r>
    </w:p>
    <w:p w14:paraId="273169BF" w14:textId="2D9EA4A6" w:rsidR="00590E1A" w:rsidRDefault="00AF1D83" w:rsidP="00590E1A">
      <w:pPr>
        <w:numPr>
          <w:ilvl w:val="0"/>
          <w:numId w:val="3"/>
        </w:numPr>
        <w:tabs>
          <w:tab w:val="clear" w:pos="360"/>
        </w:tabs>
        <w:spacing w:before="40" w:after="40" w:line="240" w:lineRule="auto"/>
        <w:ind w:left="709"/>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fait</w:t>
      </w:r>
      <w:proofErr w:type="gramEnd"/>
      <w:r w:rsidRPr="00A73A9C">
        <w:rPr>
          <w:rFonts w:ascii="Calibri" w:eastAsia="Times" w:hAnsi="Calibri" w:cs="Times New Roman"/>
          <w:sz w:val="20"/>
          <w:szCs w:val="20"/>
          <w:lang w:eastAsia="fr-FR"/>
        </w:rPr>
        <w:t xml:space="preserve"> l'objet d'une sanction administrative pour s'être </w:t>
      </w:r>
      <w:proofErr w:type="spellStart"/>
      <w:r w:rsidR="009D278A" w:rsidRPr="00A73A9C">
        <w:rPr>
          <w:rFonts w:ascii="Calibri" w:eastAsia="Times" w:hAnsi="Calibri" w:cs="Times New Roman"/>
          <w:sz w:val="20"/>
          <w:szCs w:val="20"/>
          <w:lang w:eastAsia="fr-FR"/>
        </w:rPr>
        <w:t>rendu</w:t>
      </w:r>
      <w:r w:rsidR="009D278A">
        <w:rPr>
          <w:rFonts w:ascii="Calibri" w:eastAsia="Times" w:hAnsi="Calibri" w:cs="Times New Roman"/>
          <w:sz w:val="20"/>
          <w:szCs w:val="20"/>
          <w:lang w:eastAsia="fr-FR"/>
        </w:rPr>
        <w:t>∙e</w:t>
      </w:r>
      <w:proofErr w:type="spellEnd"/>
      <w:r w:rsidRPr="00A73A9C">
        <w:rPr>
          <w:rFonts w:ascii="Calibri" w:eastAsia="Times" w:hAnsi="Calibri" w:cs="Times New Roman"/>
          <w:sz w:val="20"/>
          <w:szCs w:val="20"/>
          <w:lang w:eastAsia="fr-FR"/>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déclaré(e) en défaut grave d'exécution de ses obligations en vertu de marchés ou de subventions financés par le budget de CFI ou de l’Etat français.</w:t>
      </w:r>
    </w:p>
    <w:p w14:paraId="16AE9A3D" w14:textId="5CF0424F" w:rsidR="00AF1D83" w:rsidRPr="00590E1A" w:rsidRDefault="00AF1D83" w:rsidP="00590E1A">
      <w:pPr>
        <w:pStyle w:val="Paragraphedeliste"/>
        <w:numPr>
          <w:ilvl w:val="0"/>
          <w:numId w:val="7"/>
        </w:numPr>
        <w:spacing w:before="40" w:after="40" w:line="240" w:lineRule="auto"/>
        <w:ind w:left="426"/>
        <w:jc w:val="both"/>
        <w:rPr>
          <w:rFonts w:ascii="Calibri" w:eastAsia="Times" w:hAnsi="Calibri" w:cs="Times New Roman"/>
          <w:noProof/>
          <w:sz w:val="20"/>
          <w:szCs w:val="20"/>
          <w:lang w:eastAsia="fr-FR"/>
        </w:rPr>
      </w:pPr>
      <w:proofErr w:type="gramStart"/>
      <w:r w:rsidRPr="00590E1A">
        <w:rPr>
          <w:rFonts w:ascii="Calibri" w:eastAsia="Times" w:hAnsi="Calibri" w:cs="Times New Roman"/>
          <w:sz w:val="20"/>
          <w:szCs w:val="20"/>
          <w:lang w:eastAsia="fr-FR"/>
        </w:rPr>
        <w:t>déclare</w:t>
      </w:r>
      <w:proofErr w:type="gramEnd"/>
      <w:r w:rsidRPr="00590E1A">
        <w:rPr>
          <w:rFonts w:ascii="Calibri" w:eastAsia="Times" w:hAnsi="Calibri" w:cs="Times New Roman"/>
          <w:sz w:val="20"/>
          <w:szCs w:val="20"/>
          <w:lang w:eastAsia="fr-FR"/>
        </w:rPr>
        <w:t xml:space="preserve"> que les personnes physiques ayant le pouvoir de représentation, de décision ou de contrôle</w:t>
      </w:r>
      <w:r w:rsidRPr="00A73A9C">
        <w:rPr>
          <w:rFonts w:ascii="Times New Roman" w:eastAsia="Times New Roman" w:hAnsi="Times New Roman"/>
          <w:snapToGrid w:val="0"/>
          <w:vertAlign w:val="superscript"/>
          <w:lang w:eastAsia="en-GB"/>
        </w:rPr>
        <w:footnoteReference w:id="8"/>
      </w:r>
      <w:r w:rsidRPr="00590E1A">
        <w:rPr>
          <w:rFonts w:ascii="Calibri" w:eastAsia="Times" w:hAnsi="Calibri" w:cs="Times New Roman"/>
          <w:sz w:val="20"/>
          <w:szCs w:val="20"/>
          <w:lang w:eastAsia="fr-FR"/>
        </w:rPr>
        <w:t xml:space="preserve"> sur l'entité légale susmentionnée ne se trouvent pas dans la situation visée aux points b) ou e) ci-dessus ;</w:t>
      </w:r>
    </w:p>
    <w:p w14:paraId="435FCCC8" w14:textId="77777777" w:rsidR="00AF1D83" w:rsidRPr="00A73A9C" w:rsidRDefault="00AF1D83" w:rsidP="00AF1D83">
      <w:pPr>
        <w:numPr>
          <w:ilvl w:val="0"/>
          <w:numId w:val="7"/>
        </w:numPr>
        <w:spacing w:before="240" w:after="120" w:line="240" w:lineRule="auto"/>
        <w:ind w:left="425" w:hanging="357"/>
        <w:jc w:val="both"/>
        <w:rPr>
          <w:rFonts w:ascii="Calibri" w:eastAsia="Times" w:hAnsi="Calibri" w:cs="Times New Roman"/>
          <w:noProof/>
          <w:sz w:val="20"/>
          <w:szCs w:val="20"/>
          <w:lang w:eastAsia="fr-FR"/>
        </w:rPr>
      </w:pPr>
      <w:proofErr w:type="gramStart"/>
      <w:r w:rsidRPr="00A73A9C">
        <w:rPr>
          <w:rFonts w:ascii="Calibri" w:eastAsia="Times" w:hAnsi="Calibri" w:cs="Times New Roman"/>
          <w:sz w:val="20"/>
          <w:szCs w:val="20"/>
          <w:lang w:eastAsia="fr-FR"/>
        </w:rPr>
        <w:t>déclare</w:t>
      </w:r>
      <w:proofErr w:type="gramEnd"/>
      <w:r w:rsidRPr="00A73A9C">
        <w:rPr>
          <w:rFonts w:ascii="Calibri" w:eastAsia="Times" w:hAnsi="Calibri" w:cs="Times New Roman"/>
          <w:sz w:val="20"/>
          <w:szCs w:val="20"/>
          <w:lang w:eastAsia="fr-FR"/>
        </w:rPr>
        <w:t xml:space="preserve"> qu’il /qu’elle :</w:t>
      </w:r>
    </w:p>
    <w:p w14:paraId="4D3FFE74" w14:textId="23CD8920" w:rsidR="00AF1D83" w:rsidRPr="00A73A9C" w:rsidRDefault="00AF1D83" w:rsidP="00AF1D83">
      <w:pPr>
        <w:spacing w:before="40" w:after="40" w:line="300" w:lineRule="atLeast"/>
        <w:ind w:left="567" w:hanging="273"/>
        <w:jc w:val="both"/>
        <w:rPr>
          <w:rFonts w:ascii="Calibri" w:eastAsia="Times" w:hAnsi="Calibri" w:cs="Times New Roman"/>
          <w:noProof/>
          <w:sz w:val="20"/>
          <w:szCs w:val="20"/>
          <w:lang w:eastAsia="fr-FR"/>
        </w:rPr>
      </w:pPr>
      <w:r w:rsidRPr="00A73A9C">
        <w:rPr>
          <w:rFonts w:ascii="Calibri" w:eastAsia="Times" w:hAnsi="Calibri" w:cs="Times New Roman"/>
          <w:noProof/>
          <w:sz w:val="20"/>
          <w:szCs w:val="20"/>
          <w:lang w:eastAsia="fr-FR"/>
        </w:rPr>
        <w:lastRenderedPageBreak/>
        <w:t>g)</w:t>
      </w:r>
      <w:r w:rsidRPr="00A73A9C">
        <w:rPr>
          <w:rFonts w:ascii="Calibri" w:eastAsia="Times" w:hAnsi="Calibri" w:cs="Times New Roman"/>
          <w:noProof/>
          <w:sz w:val="20"/>
          <w:szCs w:val="20"/>
          <w:lang w:eastAsia="fr-FR"/>
        </w:rPr>
        <w:tab/>
      </w:r>
      <w:r w:rsidRPr="00A73A9C">
        <w:rPr>
          <w:rFonts w:ascii="Calibri" w:eastAsia="Times" w:hAnsi="Calibri" w:cs="Times New Roman"/>
          <w:sz w:val="20"/>
          <w:szCs w:val="20"/>
          <w:lang w:eastAsia="fr-FR"/>
        </w:rPr>
        <w:t>ne se trouve pas en situation de conflit d'intérêts par rapport au contrat</w:t>
      </w:r>
      <w:r w:rsidR="004A5748">
        <w:rPr>
          <w:rFonts w:ascii="Calibri" w:eastAsia="Times" w:hAnsi="Calibri" w:cs="Times New Roman"/>
          <w:sz w:val="20"/>
          <w:szCs w:val="20"/>
          <w:lang w:eastAsia="fr-FR"/>
        </w:rPr>
        <w:t xml:space="preserve"> </w:t>
      </w:r>
      <w:r w:rsidRPr="00A73A9C">
        <w:rPr>
          <w:rFonts w:ascii="Calibri" w:eastAsia="Times" w:hAnsi="Calibri" w:cs="Times New Roman"/>
          <w:sz w:val="20"/>
          <w:szCs w:val="20"/>
          <w:lang w:eastAsia="fr-FR"/>
        </w:rPr>
        <w:t>;</w:t>
      </w:r>
      <w:r w:rsidRPr="00A73A9C">
        <w:rPr>
          <w:rFonts w:ascii="Calibri" w:eastAsia="Times" w:hAnsi="Calibri" w:cs="Times New Roman"/>
          <w:noProof/>
          <w:sz w:val="20"/>
          <w:szCs w:val="20"/>
          <w:lang w:eastAsia="fr-FR"/>
        </w:rPr>
        <w:t xml:space="preserve"> </w:t>
      </w:r>
      <w:r w:rsidRPr="00A73A9C">
        <w:rPr>
          <w:rFonts w:ascii="Calibri" w:eastAsia="Times" w:hAnsi="Calibri" w:cs="Times New Roman"/>
          <w:sz w:val="20"/>
          <w:szCs w:val="20"/>
          <w:lang w:eastAsia="fr-FR"/>
        </w:rPr>
        <w:t>un conflit d'intérêts peut notamment résulter d'intérêts économiques, d'affinités politiques ou nationales, de liens familiaux ou sentimentaux, ou de tout autre type de relations ou d'intérêts communs</w:t>
      </w:r>
      <w:r w:rsidR="004A5748">
        <w:rPr>
          <w:rFonts w:ascii="Calibri" w:eastAsia="Times" w:hAnsi="Calibri" w:cs="Times New Roman"/>
          <w:sz w:val="20"/>
          <w:szCs w:val="20"/>
          <w:lang w:eastAsia="fr-FR"/>
        </w:rPr>
        <w:t xml:space="preserve"> </w:t>
      </w:r>
      <w:r w:rsidRPr="00A73A9C">
        <w:rPr>
          <w:rFonts w:ascii="Calibri" w:eastAsia="Times" w:hAnsi="Calibri" w:cs="Times New Roman"/>
          <w:sz w:val="20"/>
          <w:szCs w:val="20"/>
          <w:lang w:eastAsia="fr-FR"/>
        </w:rPr>
        <w:t>;</w:t>
      </w:r>
    </w:p>
    <w:p w14:paraId="2B119444" w14:textId="48922E71" w:rsidR="00AF1D83" w:rsidRPr="00A73A9C" w:rsidRDefault="00AF1D83" w:rsidP="00AF1D83">
      <w:pPr>
        <w:spacing w:before="40" w:after="40" w:line="300" w:lineRule="atLeast"/>
        <w:ind w:left="567" w:hanging="273"/>
        <w:jc w:val="both"/>
        <w:rPr>
          <w:rFonts w:ascii="Calibri" w:eastAsia="Times" w:hAnsi="Calibri" w:cs="Times New Roman"/>
          <w:noProof/>
          <w:sz w:val="20"/>
          <w:szCs w:val="20"/>
          <w:lang w:eastAsia="fr-FR"/>
        </w:rPr>
      </w:pPr>
      <w:r w:rsidRPr="00A73A9C">
        <w:rPr>
          <w:rFonts w:ascii="Calibri" w:eastAsia="Times" w:hAnsi="Calibri" w:cs="Times New Roman"/>
          <w:noProof/>
          <w:sz w:val="20"/>
          <w:szCs w:val="20"/>
          <w:lang w:eastAsia="fr-FR"/>
        </w:rPr>
        <w:t>h)</w:t>
      </w:r>
      <w:r w:rsidRPr="00A73A9C">
        <w:rPr>
          <w:rFonts w:ascii="Calibri" w:eastAsia="Times" w:hAnsi="Calibri" w:cs="Times New Roman"/>
          <w:noProof/>
          <w:sz w:val="20"/>
          <w:szCs w:val="20"/>
          <w:lang w:eastAsia="fr-FR"/>
        </w:rPr>
        <w:tab/>
      </w:r>
      <w:r w:rsidRPr="00A73A9C">
        <w:rPr>
          <w:rFonts w:ascii="Calibri" w:eastAsia="Times" w:hAnsi="Calibri" w:cs="Times New Roman"/>
          <w:sz w:val="20"/>
          <w:szCs w:val="20"/>
          <w:lang w:eastAsia="fr-FR"/>
        </w:rPr>
        <w:t>fera connaître, sans délai, au pouvoir adjudicateur toute situation constitutive d'un conflit d'intérêts ou susceptible de conduire à un conflit d'intérêts</w:t>
      </w:r>
      <w:r w:rsidR="00D952C9">
        <w:rPr>
          <w:rFonts w:ascii="Calibri" w:eastAsia="Times" w:hAnsi="Calibri" w:cs="Times New Roman"/>
          <w:sz w:val="20"/>
          <w:szCs w:val="20"/>
          <w:lang w:eastAsia="fr-FR"/>
        </w:rPr>
        <w:t xml:space="preserve"> </w:t>
      </w:r>
      <w:r w:rsidRPr="00A73A9C">
        <w:rPr>
          <w:rFonts w:ascii="Calibri" w:eastAsia="Times" w:hAnsi="Calibri" w:cs="Times New Roman"/>
          <w:sz w:val="20"/>
          <w:szCs w:val="20"/>
          <w:lang w:eastAsia="fr-FR"/>
        </w:rPr>
        <w:t>;</w:t>
      </w:r>
    </w:p>
    <w:p w14:paraId="5C71AC4C" w14:textId="26B3535F" w:rsidR="00AF1D83" w:rsidRPr="00A73A9C" w:rsidRDefault="00AF1D83" w:rsidP="00AF1D83">
      <w:pPr>
        <w:spacing w:before="40" w:after="40" w:line="300" w:lineRule="atLeast"/>
        <w:ind w:left="567" w:hanging="273"/>
        <w:jc w:val="both"/>
        <w:rPr>
          <w:rFonts w:ascii="Calibri" w:eastAsia="Times" w:hAnsi="Calibri" w:cs="Times New Roman"/>
          <w:noProof/>
          <w:sz w:val="20"/>
          <w:szCs w:val="20"/>
          <w:lang w:eastAsia="fr-FR"/>
        </w:rPr>
      </w:pPr>
      <w:r w:rsidRPr="00A73A9C">
        <w:rPr>
          <w:rFonts w:ascii="Calibri" w:eastAsia="Times" w:hAnsi="Calibri" w:cs="Times New Roman"/>
          <w:noProof/>
          <w:sz w:val="20"/>
          <w:szCs w:val="20"/>
          <w:lang w:eastAsia="fr-FR"/>
        </w:rPr>
        <w:t>i)</w:t>
      </w:r>
      <w:r w:rsidRPr="00A73A9C">
        <w:rPr>
          <w:rFonts w:ascii="Calibri" w:eastAsia="Times" w:hAnsi="Calibri" w:cs="Times New Roman"/>
          <w:noProof/>
          <w:sz w:val="20"/>
          <w:szCs w:val="20"/>
          <w:lang w:eastAsia="fr-FR"/>
        </w:rPr>
        <w:tab/>
      </w:r>
      <w:r w:rsidRPr="00A73A9C">
        <w:rPr>
          <w:rFonts w:ascii="Calibri" w:eastAsia="Times" w:hAnsi="Calibri" w:cs="Times New Roman"/>
          <w:sz w:val="20"/>
          <w:szCs w:val="20"/>
          <w:lang w:eastAsia="fr-FR"/>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contrat</w:t>
      </w:r>
      <w:r w:rsidR="00D952C9">
        <w:rPr>
          <w:rFonts w:ascii="Calibri" w:eastAsia="Times" w:hAnsi="Calibri" w:cs="Times New Roman"/>
          <w:sz w:val="20"/>
          <w:szCs w:val="20"/>
          <w:lang w:eastAsia="fr-FR"/>
        </w:rPr>
        <w:t xml:space="preserve"> </w:t>
      </w:r>
      <w:r w:rsidRPr="00A73A9C">
        <w:rPr>
          <w:rFonts w:ascii="Calibri" w:eastAsia="Times" w:hAnsi="Calibri" w:cs="Times New Roman"/>
          <w:sz w:val="20"/>
          <w:szCs w:val="20"/>
          <w:lang w:eastAsia="fr-FR"/>
        </w:rPr>
        <w:t>;</w:t>
      </w:r>
    </w:p>
    <w:p w14:paraId="0FEBD746" w14:textId="69060323" w:rsidR="00AF1D83" w:rsidRPr="00A73A9C" w:rsidRDefault="00AF1D83" w:rsidP="00AF1D83">
      <w:pPr>
        <w:spacing w:before="40" w:after="40" w:line="300" w:lineRule="atLeast"/>
        <w:ind w:left="567" w:hanging="273"/>
        <w:jc w:val="both"/>
        <w:rPr>
          <w:rFonts w:ascii="Calibri" w:eastAsia="Times" w:hAnsi="Calibri" w:cs="Times New Roman"/>
          <w:sz w:val="20"/>
          <w:szCs w:val="20"/>
          <w:lang w:eastAsia="fr-FR"/>
        </w:rPr>
      </w:pPr>
      <w:r w:rsidRPr="00A73A9C">
        <w:rPr>
          <w:rFonts w:ascii="Calibri" w:eastAsia="Times" w:hAnsi="Calibri" w:cs="Times New Roman"/>
          <w:noProof/>
          <w:sz w:val="20"/>
          <w:szCs w:val="20"/>
          <w:lang w:eastAsia="fr-FR"/>
        </w:rPr>
        <w:t>j)</w:t>
      </w:r>
      <w:r w:rsidRPr="00A73A9C">
        <w:rPr>
          <w:rFonts w:ascii="Calibri" w:eastAsia="Times" w:hAnsi="Calibri" w:cs="Times New Roman"/>
          <w:noProof/>
          <w:sz w:val="20"/>
          <w:szCs w:val="20"/>
          <w:lang w:eastAsia="fr-FR"/>
        </w:rPr>
        <w:tab/>
      </w:r>
      <w:r w:rsidRPr="00A73A9C">
        <w:rPr>
          <w:rFonts w:ascii="Calibri" w:eastAsia="Times" w:hAnsi="Calibri" w:cs="Times New Roman"/>
          <w:sz w:val="20"/>
          <w:szCs w:val="20"/>
          <w:lang w:eastAsia="fr-FR"/>
        </w:rPr>
        <w:t>a fourni des renseignements exacts, sincères et complets au pouvoir adjudicateur dans le cadre de la présente procédure de passation de contrat</w:t>
      </w:r>
      <w:r w:rsidR="00D952C9">
        <w:rPr>
          <w:rFonts w:ascii="Calibri" w:eastAsia="Times" w:hAnsi="Calibri" w:cs="Times New Roman"/>
          <w:sz w:val="20"/>
          <w:szCs w:val="20"/>
          <w:lang w:eastAsia="fr-FR"/>
        </w:rPr>
        <w:t xml:space="preserve"> </w:t>
      </w:r>
      <w:r w:rsidRPr="00A73A9C">
        <w:rPr>
          <w:rFonts w:ascii="Calibri" w:eastAsia="Times" w:hAnsi="Calibri" w:cs="Times New Roman"/>
          <w:sz w:val="20"/>
          <w:szCs w:val="20"/>
          <w:lang w:eastAsia="fr-FR"/>
        </w:rPr>
        <w:t>;</w:t>
      </w:r>
    </w:p>
    <w:p w14:paraId="65AE4EFA" w14:textId="269E8CA4" w:rsidR="00AF1D83" w:rsidRPr="00590E1A" w:rsidRDefault="00AF1D83" w:rsidP="00590E1A">
      <w:pPr>
        <w:pStyle w:val="Paragraphedeliste"/>
        <w:numPr>
          <w:ilvl w:val="0"/>
          <w:numId w:val="7"/>
        </w:numPr>
        <w:spacing w:before="240" w:after="120" w:line="240" w:lineRule="auto"/>
        <w:ind w:left="426"/>
        <w:jc w:val="both"/>
        <w:rPr>
          <w:rFonts w:ascii="Calibri" w:eastAsia="Times" w:hAnsi="Calibri" w:cs="Times New Roman"/>
          <w:noProof/>
          <w:sz w:val="20"/>
          <w:szCs w:val="20"/>
          <w:lang w:eastAsia="fr-FR"/>
        </w:rPr>
      </w:pPr>
      <w:proofErr w:type="gramStart"/>
      <w:r w:rsidRPr="00590E1A">
        <w:rPr>
          <w:rFonts w:ascii="Calibri" w:eastAsia="Times" w:hAnsi="Calibri" w:cs="Times New Roman"/>
          <w:sz w:val="20"/>
          <w:szCs w:val="20"/>
          <w:lang w:eastAsia="fr-FR"/>
        </w:rPr>
        <w:t>reconnaît</w:t>
      </w:r>
      <w:proofErr w:type="gramEnd"/>
      <w:r w:rsidRPr="00590E1A">
        <w:rPr>
          <w:rFonts w:ascii="Calibri" w:eastAsia="Times" w:hAnsi="Calibri" w:cs="Times New Roman"/>
          <w:sz w:val="20"/>
          <w:szCs w:val="20"/>
          <w:lang w:eastAsia="fr-FR"/>
        </w:rPr>
        <w:t xml:space="preserve"> qu’il/elle peut être frappé de sanctions judiciaires, administratives et financières s'il est établi que de fausses déclarations ont été faites ou que de fausses informations ont été fournies.</w:t>
      </w:r>
      <w:r w:rsidRPr="00590E1A">
        <w:rPr>
          <w:rFonts w:ascii="Calibri" w:eastAsia="Times" w:hAnsi="Calibri" w:cs="Times New Roman"/>
          <w:noProof/>
          <w:sz w:val="20"/>
          <w:szCs w:val="20"/>
          <w:lang w:eastAsia="fr-FR"/>
        </w:rPr>
        <w:t xml:space="preserve"> </w:t>
      </w:r>
    </w:p>
    <w:p w14:paraId="6B18AFA6" w14:textId="77777777" w:rsidR="00AF1D83" w:rsidRPr="00A73A9C" w:rsidRDefault="00AF1D83" w:rsidP="00AF1D83">
      <w:pPr>
        <w:spacing w:before="40" w:after="40" w:line="300" w:lineRule="atLeast"/>
        <w:ind w:left="426"/>
        <w:jc w:val="both"/>
        <w:rPr>
          <w:rFonts w:ascii="Calibri" w:eastAsia="Times" w:hAnsi="Calibri" w:cs="Times New Roman"/>
          <w:noProof/>
          <w:sz w:val="20"/>
          <w:szCs w:val="20"/>
          <w:lang w:eastAsia="fr-FR"/>
        </w:rPr>
      </w:pPr>
      <w:r w:rsidRPr="00A73A9C">
        <w:rPr>
          <w:rFonts w:ascii="Calibri" w:eastAsia="Times" w:hAnsi="Calibri" w:cs="Times New Roman"/>
          <w:sz w:val="20"/>
          <w:szCs w:val="20"/>
          <w:lang w:eastAsia="fr-FR"/>
        </w:rPr>
        <w:t>En cas d'attribution du marché, les éléments suivants doivent être fournis sur demande et dans le délai fixé par le pouvoir adjudicateur :</w:t>
      </w:r>
    </w:p>
    <w:p w14:paraId="2D17638C" w14:textId="18524C9A" w:rsidR="00AF1D83" w:rsidRPr="00A73A9C" w:rsidRDefault="00AF1D83" w:rsidP="00AF1D83">
      <w:pPr>
        <w:spacing w:before="40" w:after="40" w:line="240" w:lineRule="auto"/>
        <w:ind w:left="426"/>
        <w:jc w:val="both"/>
        <w:rPr>
          <w:rFonts w:ascii="Calibri" w:eastAsia="Times New Roman" w:hAnsi="Calibri" w:cs="Times New Roman"/>
          <w:noProof/>
          <w:snapToGrid w:val="0"/>
          <w:sz w:val="20"/>
          <w:szCs w:val="20"/>
          <w:lang w:eastAsia="en-GB"/>
        </w:rPr>
      </w:pPr>
      <w:r w:rsidRPr="00A73A9C">
        <w:rPr>
          <w:rFonts w:ascii="Calibri" w:eastAsia="Times New Roman" w:hAnsi="Calibri" w:cs="Times New Roman"/>
          <w:snapToGrid w:val="0"/>
          <w:sz w:val="20"/>
          <w:szCs w:val="20"/>
          <w:lang w:eastAsia="en-GB"/>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A73A9C">
        <w:rPr>
          <w:rFonts w:ascii="Times New Roman" w:eastAsia="Times New Roman" w:hAnsi="Times New Roman" w:cs="Times New Roman"/>
          <w:snapToGrid w:val="0"/>
          <w:sz w:val="20"/>
          <w:szCs w:val="20"/>
          <w:vertAlign w:val="superscript"/>
          <w:lang w:eastAsia="en-GB"/>
        </w:rPr>
        <w:footnoteReference w:id="9"/>
      </w:r>
      <w:r w:rsidRPr="00A73A9C">
        <w:rPr>
          <w:rFonts w:ascii="Calibri" w:eastAsia="Times New Roman" w:hAnsi="Calibri" w:cs="Times New Roman"/>
          <w:snapToGrid w:val="0"/>
          <w:sz w:val="20"/>
          <w:szCs w:val="20"/>
          <w:lang w:eastAsia="en-GB"/>
        </w:rPr>
        <w:t>.</w:t>
      </w:r>
      <w:r w:rsidRPr="00A73A9C">
        <w:rPr>
          <w:rFonts w:ascii="Calibri" w:eastAsia="Times New Roman" w:hAnsi="Calibri" w:cs="Times New Roman"/>
          <w:noProof/>
          <w:snapToGrid w:val="0"/>
          <w:sz w:val="20"/>
          <w:szCs w:val="20"/>
          <w:lang w:eastAsia="en-GB"/>
        </w:rPr>
        <w:t xml:space="preserve"> </w:t>
      </w:r>
    </w:p>
    <w:p w14:paraId="7552CF97" w14:textId="5B7387BB" w:rsidR="00AF1D83" w:rsidRPr="00A73A9C" w:rsidRDefault="00AF1D83" w:rsidP="00AF1D83">
      <w:pPr>
        <w:tabs>
          <w:tab w:val="left" w:pos="-480"/>
          <w:tab w:val="left" w:pos="-142"/>
          <w:tab w:val="left" w:pos="426"/>
          <w:tab w:val="left" w:pos="4680"/>
          <w:tab w:val="left" w:pos="8400"/>
        </w:tabs>
        <w:spacing w:before="40" w:after="40" w:line="300" w:lineRule="atLeast"/>
        <w:ind w:left="426"/>
        <w:jc w:val="both"/>
        <w:rPr>
          <w:rFonts w:ascii="Calibri" w:eastAsia="Times" w:hAnsi="Calibri" w:cs="Times New Roman"/>
          <w:noProof/>
          <w:sz w:val="20"/>
          <w:szCs w:val="20"/>
          <w:lang w:eastAsia="fr-FR"/>
        </w:rPr>
      </w:pPr>
      <w:r w:rsidRPr="00A73A9C">
        <w:rPr>
          <w:rFonts w:ascii="Calibri" w:eastAsia="Times" w:hAnsi="Calibri" w:cs="Times New Roman"/>
          <w:sz w:val="20"/>
          <w:szCs w:val="20"/>
          <w:lang w:eastAsia="fr-FR"/>
        </w:rPr>
        <w:t>En ce qui concerne les situations décrites aux points a), b), d) et e), lorsqu'un document visé aux deux paragraphes ci-dessus n'est pas délivré dans le pays concerné, il peut être remplacé par une déclaration solennelle, faite par l'</w:t>
      </w:r>
      <w:proofErr w:type="spellStart"/>
      <w:r w:rsidRPr="00A73A9C">
        <w:rPr>
          <w:rFonts w:ascii="Calibri" w:eastAsia="Times" w:hAnsi="Calibri" w:cs="Times New Roman"/>
          <w:sz w:val="20"/>
          <w:szCs w:val="20"/>
          <w:lang w:eastAsia="fr-FR"/>
        </w:rPr>
        <w:t>intéressé</w:t>
      </w:r>
      <w:r w:rsidR="009D278A">
        <w:rPr>
          <w:rFonts w:ascii="Calibri" w:eastAsia="Times" w:hAnsi="Calibri" w:cs="Times New Roman"/>
          <w:sz w:val="20"/>
          <w:szCs w:val="20"/>
          <w:lang w:eastAsia="fr-FR"/>
        </w:rPr>
        <w:t>∙</w:t>
      </w:r>
      <w:r w:rsidR="003B4D88">
        <w:rPr>
          <w:rFonts w:ascii="Calibri" w:eastAsia="Times" w:hAnsi="Calibri" w:cs="Times New Roman"/>
          <w:sz w:val="20"/>
          <w:szCs w:val="20"/>
          <w:lang w:eastAsia="fr-FR"/>
        </w:rPr>
        <w:t>e</w:t>
      </w:r>
      <w:proofErr w:type="spellEnd"/>
      <w:r w:rsidRPr="00A73A9C">
        <w:rPr>
          <w:rFonts w:ascii="Calibri" w:eastAsia="Times" w:hAnsi="Calibri" w:cs="Times New Roman"/>
          <w:sz w:val="20"/>
          <w:szCs w:val="20"/>
          <w:lang w:eastAsia="fr-FR"/>
        </w:rPr>
        <w:t xml:space="preserve"> devant une autorité judiciaire ou administrative, un notaire ou un organisme professionnel qualifié du pays d'origine ou de provenance.</w:t>
      </w:r>
    </w:p>
    <w:p w14:paraId="207ECE30" w14:textId="77777777" w:rsidR="00590E1A" w:rsidRDefault="00AF1D83" w:rsidP="00590E1A">
      <w:pPr>
        <w:tabs>
          <w:tab w:val="left" w:pos="-480"/>
          <w:tab w:val="left" w:pos="-142"/>
          <w:tab w:val="left" w:pos="426"/>
          <w:tab w:val="left" w:pos="4680"/>
          <w:tab w:val="left" w:pos="8400"/>
        </w:tabs>
        <w:spacing w:before="40" w:after="40" w:line="300" w:lineRule="atLeast"/>
        <w:ind w:left="426"/>
        <w:jc w:val="both"/>
        <w:rPr>
          <w:rFonts w:ascii="Calibri" w:eastAsia="Times" w:hAnsi="Calibri" w:cs="Times New Roman"/>
          <w:noProof/>
          <w:sz w:val="20"/>
          <w:szCs w:val="20"/>
          <w:lang w:eastAsia="fr-FR"/>
        </w:rPr>
      </w:pPr>
      <w:r w:rsidRPr="00A73A9C">
        <w:rPr>
          <w:rFonts w:ascii="Calibri" w:eastAsia="Times" w:hAnsi="Calibri" w:cs="Times New Roman"/>
          <w:sz w:val="20"/>
          <w:szCs w:val="20"/>
          <w:lang w:eastAsia="fr-FR"/>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41425E1" w14:textId="27DE8DCE" w:rsidR="00AF1D83" w:rsidRPr="00590E1A" w:rsidRDefault="00AF1D83" w:rsidP="00590E1A">
      <w:pPr>
        <w:pStyle w:val="Paragraphedeliste"/>
        <w:numPr>
          <w:ilvl w:val="0"/>
          <w:numId w:val="7"/>
        </w:numPr>
        <w:tabs>
          <w:tab w:val="left" w:pos="-480"/>
          <w:tab w:val="left" w:pos="-142"/>
          <w:tab w:val="left" w:pos="426"/>
          <w:tab w:val="left" w:pos="4680"/>
          <w:tab w:val="left" w:pos="8400"/>
        </w:tabs>
        <w:spacing w:before="40" w:after="40" w:line="300" w:lineRule="atLeast"/>
        <w:ind w:left="426"/>
        <w:jc w:val="both"/>
        <w:rPr>
          <w:rFonts w:ascii="Calibri" w:eastAsia="Times" w:hAnsi="Calibri" w:cs="Times New Roman"/>
          <w:noProof/>
          <w:sz w:val="20"/>
          <w:szCs w:val="20"/>
          <w:lang w:eastAsia="fr-FR"/>
        </w:rPr>
      </w:pPr>
      <w:proofErr w:type="gramStart"/>
      <w:r w:rsidRPr="00590E1A">
        <w:rPr>
          <w:rFonts w:ascii="Calibri" w:eastAsia="Times" w:hAnsi="Calibri" w:cs="Times New Roman"/>
          <w:sz w:val="20"/>
          <w:szCs w:val="20"/>
          <w:lang w:eastAsia="fr-FR"/>
        </w:rPr>
        <w:t>déclare</w:t>
      </w:r>
      <w:proofErr w:type="gramEnd"/>
      <w:r w:rsidRPr="00590E1A">
        <w:rPr>
          <w:rFonts w:ascii="Calibri" w:eastAsia="Times" w:hAnsi="Calibri" w:cs="Times New Roman"/>
          <w:sz w:val="20"/>
          <w:szCs w:val="20"/>
          <w:lang w:eastAsia="fr-FR"/>
        </w:rPr>
        <w:t xml:space="preserve"> avoir pris connaissance des dispositions de la présente attestation et s’engage à s’y conformer tout au long de la procédure de passation.</w:t>
      </w:r>
    </w:p>
    <w:p w14:paraId="43FE1862" w14:textId="77777777" w:rsidR="00AF1D83" w:rsidRPr="00A73A9C" w:rsidRDefault="00AF1D83" w:rsidP="00AF1D83">
      <w:pPr>
        <w:rPr>
          <w:rFonts w:ascii="Calibri" w:eastAsia="Times" w:hAnsi="Calibri" w:cs="Times New Roman"/>
          <w:noProof/>
          <w:sz w:val="20"/>
          <w:szCs w:val="20"/>
          <w:lang w:eastAsia="fr-FR"/>
        </w:rPr>
      </w:pPr>
    </w:p>
    <w:tbl>
      <w:tblPr>
        <w:tblStyle w:val="Grilledutableau"/>
        <w:tblW w:w="0" w:type="auto"/>
        <w:tblLook w:val="04A0" w:firstRow="1" w:lastRow="0" w:firstColumn="1" w:lastColumn="0" w:noHBand="0" w:noVBand="1"/>
      </w:tblPr>
      <w:tblGrid>
        <w:gridCol w:w="3397"/>
        <w:gridCol w:w="5665"/>
      </w:tblGrid>
      <w:tr w:rsidR="00BA5702" w:rsidRPr="00DA56A9" w14:paraId="248105E7" w14:textId="77777777" w:rsidTr="00D241DD">
        <w:trPr>
          <w:trHeight w:val="1901"/>
        </w:trPr>
        <w:tc>
          <w:tcPr>
            <w:tcW w:w="3397" w:type="dxa"/>
          </w:tcPr>
          <w:p w14:paraId="52A1BD7F" w14:textId="77777777" w:rsidR="00BA5702" w:rsidRPr="00DA56A9" w:rsidRDefault="00BA5702" w:rsidP="00D241DD">
            <w:pPr>
              <w:spacing w:before="40" w:after="40" w:line="300" w:lineRule="atLeast"/>
              <w:jc w:val="both"/>
              <w:rPr>
                <w:rFonts w:ascii="Calibri" w:hAnsi="Calibri"/>
              </w:rPr>
            </w:pPr>
            <w:r w:rsidRPr="00DA56A9">
              <w:rPr>
                <w:rFonts w:ascii="Calibri" w:hAnsi="Calibri"/>
              </w:rPr>
              <w:t>Nom :</w:t>
            </w:r>
          </w:p>
          <w:p w14:paraId="21EFA37B" w14:textId="77777777" w:rsidR="00BA5702" w:rsidRDefault="00BA5702" w:rsidP="00D241DD">
            <w:pPr>
              <w:spacing w:before="40" w:after="40" w:line="300" w:lineRule="atLeast"/>
              <w:jc w:val="both"/>
              <w:rPr>
                <w:rFonts w:ascii="Calibri" w:hAnsi="Calibri"/>
              </w:rPr>
            </w:pPr>
          </w:p>
          <w:p w14:paraId="015F6035" w14:textId="77777777" w:rsidR="00BA5702" w:rsidRPr="00DA56A9" w:rsidRDefault="00BA5702" w:rsidP="00D241DD">
            <w:pPr>
              <w:spacing w:before="40" w:after="40" w:line="300" w:lineRule="atLeast"/>
              <w:jc w:val="both"/>
              <w:rPr>
                <w:rFonts w:ascii="Calibri" w:hAnsi="Calibri"/>
              </w:rPr>
            </w:pPr>
          </w:p>
          <w:p w14:paraId="42FA7F69" w14:textId="77777777" w:rsidR="00BA5702" w:rsidRPr="00DA56A9" w:rsidRDefault="00BA5702" w:rsidP="00D241DD">
            <w:pPr>
              <w:spacing w:before="40" w:after="40" w:line="300" w:lineRule="atLeast"/>
              <w:jc w:val="both"/>
              <w:rPr>
                <w:rFonts w:ascii="Calibri" w:hAnsi="Calibri"/>
              </w:rPr>
            </w:pPr>
            <w:r w:rsidRPr="00DA56A9">
              <w:rPr>
                <w:rFonts w:ascii="Calibri" w:hAnsi="Calibri"/>
              </w:rPr>
              <w:t>Prénom :</w:t>
            </w:r>
          </w:p>
          <w:p w14:paraId="1EF6B4CB" w14:textId="77777777" w:rsidR="00BA5702" w:rsidRDefault="00BA5702" w:rsidP="00D241DD">
            <w:pPr>
              <w:spacing w:before="40" w:after="40" w:line="300" w:lineRule="atLeast"/>
              <w:jc w:val="both"/>
              <w:rPr>
                <w:rFonts w:ascii="Calibri" w:hAnsi="Calibri"/>
              </w:rPr>
            </w:pPr>
          </w:p>
          <w:p w14:paraId="79827FEC" w14:textId="77777777" w:rsidR="00BA5702" w:rsidRPr="00DA56A9" w:rsidRDefault="00BA5702" w:rsidP="00D241DD">
            <w:pPr>
              <w:spacing w:before="40" w:after="40" w:line="300" w:lineRule="atLeast"/>
              <w:jc w:val="both"/>
              <w:rPr>
                <w:rFonts w:ascii="Calibri" w:hAnsi="Calibri"/>
              </w:rPr>
            </w:pPr>
          </w:p>
          <w:p w14:paraId="1E727912" w14:textId="77777777" w:rsidR="00BA5702" w:rsidRPr="00DA56A9" w:rsidRDefault="00BA5702" w:rsidP="00D241DD">
            <w:pPr>
              <w:spacing w:before="40" w:after="40" w:line="300" w:lineRule="atLeast"/>
              <w:jc w:val="both"/>
              <w:rPr>
                <w:rFonts w:ascii="Calibri" w:hAnsi="Calibri"/>
              </w:rPr>
            </w:pPr>
            <w:r w:rsidRPr="00DA56A9">
              <w:rPr>
                <w:rFonts w:ascii="Calibri" w:hAnsi="Calibri"/>
              </w:rPr>
              <w:t>Fonction :</w:t>
            </w:r>
          </w:p>
        </w:tc>
        <w:tc>
          <w:tcPr>
            <w:tcW w:w="5665" w:type="dxa"/>
          </w:tcPr>
          <w:p w14:paraId="6F214A88" w14:textId="77777777" w:rsidR="00BA5702" w:rsidRPr="00DA56A9" w:rsidRDefault="00BA5702" w:rsidP="00D241DD">
            <w:pPr>
              <w:spacing w:line="300" w:lineRule="atLeast"/>
              <w:jc w:val="both"/>
              <w:rPr>
                <w:rFonts w:ascii="Calibri" w:hAnsi="Calibri"/>
              </w:rPr>
            </w:pPr>
          </w:p>
          <w:p w14:paraId="6B352EC7" w14:textId="77777777" w:rsidR="00BA5702" w:rsidRDefault="00BA5702" w:rsidP="00D241DD">
            <w:pPr>
              <w:spacing w:line="300" w:lineRule="atLeast"/>
              <w:jc w:val="both"/>
              <w:rPr>
                <w:rFonts w:ascii="Calibri" w:hAnsi="Calibri"/>
                <w:noProof/>
              </w:rPr>
            </w:pPr>
            <w:r w:rsidRPr="00DA56A9">
              <w:rPr>
                <w:rFonts w:ascii="Calibri" w:hAnsi="Calibri"/>
              </w:rPr>
              <w:t>Date </w:t>
            </w:r>
            <w:r w:rsidRPr="00DA56A9">
              <w:rPr>
                <w:rFonts w:ascii="Calibri" w:hAnsi="Calibri"/>
                <w:noProof/>
              </w:rPr>
              <w:t>:</w:t>
            </w:r>
          </w:p>
          <w:p w14:paraId="72506D5E" w14:textId="77777777" w:rsidR="00BA5702" w:rsidRDefault="00BA5702" w:rsidP="00D241DD">
            <w:pPr>
              <w:spacing w:line="300" w:lineRule="atLeast"/>
              <w:jc w:val="both"/>
              <w:rPr>
                <w:rFonts w:ascii="Calibri" w:hAnsi="Calibri"/>
                <w:noProof/>
              </w:rPr>
            </w:pPr>
          </w:p>
          <w:p w14:paraId="1280B0B4" w14:textId="77777777" w:rsidR="00BA5702" w:rsidRDefault="00BA5702" w:rsidP="00D241DD">
            <w:pPr>
              <w:spacing w:line="300" w:lineRule="atLeast"/>
              <w:jc w:val="both"/>
              <w:rPr>
                <w:rFonts w:ascii="Calibri" w:hAnsi="Calibri"/>
                <w:noProof/>
              </w:rPr>
            </w:pPr>
          </w:p>
          <w:p w14:paraId="6E079F1D" w14:textId="77777777" w:rsidR="00BA5702" w:rsidRPr="00DA56A9" w:rsidRDefault="00BA5702" w:rsidP="00D241DD">
            <w:pPr>
              <w:spacing w:line="300" w:lineRule="atLeast"/>
              <w:jc w:val="both"/>
              <w:rPr>
                <w:rFonts w:ascii="Calibri" w:hAnsi="Calibri"/>
                <w:noProof/>
              </w:rPr>
            </w:pPr>
          </w:p>
          <w:p w14:paraId="356FFE71" w14:textId="77777777" w:rsidR="00BA5702" w:rsidRPr="00DA56A9" w:rsidRDefault="00BA5702" w:rsidP="00D241DD">
            <w:pPr>
              <w:spacing w:line="300" w:lineRule="atLeast"/>
              <w:jc w:val="both"/>
              <w:rPr>
                <w:rFonts w:ascii="Calibri" w:eastAsia="Times New Roman" w:hAnsi="Calibri"/>
              </w:rPr>
            </w:pPr>
            <w:r w:rsidRPr="00DA56A9">
              <w:rPr>
                <w:rFonts w:ascii="Calibri" w:hAnsi="Calibri"/>
              </w:rPr>
              <w:t>Signature :</w:t>
            </w:r>
            <w:r w:rsidRPr="00DA56A9">
              <w:rPr>
                <w:rFonts w:ascii="Calibri" w:hAnsi="Calibri" w:cs="Arial"/>
              </w:rPr>
              <w:t xml:space="preserve"> </w:t>
            </w:r>
          </w:p>
        </w:tc>
      </w:tr>
    </w:tbl>
    <w:p w14:paraId="7F5B15E4" w14:textId="6463D1DF" w:rsidR="0031390A" w:rsidRDefault="0031390A" w:rsidP="0031390A">
      <w:pPr>
        <w:tabs>
          <w:tab w:val="left" w:pos="2091"/>
        </w:tabs>
        <w:rPr>
          <w:lang w:eastAsia="fr-FR"/>
        </w:rPr>
      </w:pPr>
    </w:p>
    <w:p w14:paraId="54189E14" w14:textId="5345962C" w:rsidR="00256ECD" w:rsidRPr="00A73A9C" w:rsidRDefault="00256ECD">
      <w:pPr>
        <w:pStyle w:val="Titre1"/>
        <w:jc w:val="center"/>
        <w:rPr>
          <w:sz w:val="24"/>
          <w:szCs w:val="24"/>
          <w:lang w:eastAsia="fr-FR"/>
        </w:rPr>
      </w:pPr>
      <w:r w:rsidRPr="00B944DE">
        <w:rPr>
          <w:sz w:val="24"/>
          <w:szCs w:val="24"/>
          <w:lang w:eastAsia="fr-FR"/>
        </w:rPr>
        <w:lastRenderedPageBreak/>
        <w:t xml:space="preserve">ANNEXE </w:t>
      </w:r>
      <w:r w:rsidR="00A73BA2" w:rsidRPr="00B944DE">
        <w:rPr>
          <w:sz w:val="24"/>
          <w:szCs w:val="24"/>
          <w:lang w:eastAsia="fr-FR"/>
        </w:rPr>
        <w:t>2</w:t>
      </w:r>
      <w:r w:rsidR="00B944DE">
        <w:rPr>
          <w:sz w:val="24"/>
          <w:szCs w:val="24"/>
          <w:lang w:eastAsia="fr-FR"/>
        </w:rPr>
        <w:t> :</w:t>
      </w:r>
      <w:r w:rsidRPr="00B944DE">
        <w:rPr>
          <w:sz w:val="24"/>
          <w:szCs w:val="24"/>
          <w:lang w:eastAsia="fr-FR"/>
        </w:rPr>
        <w:t xml:space="preserve"> </w:t>
      </w:r>
      <w:r w:rsidR="00A73BA2" w:rsidRPr="00B944DE">
        <w:rPr>
          <w:sz w:val="24"/>
          <w:szCs w:val="24"/>
          <w:lang w:eastAsia="fr-FR"/>
        </w:rPr>
        <w:t xml:space="preserve">FICHE </w:t>
      </w:r>
      <w:r w:rsidR="00A73BA2" w:rsidRPr="00A73A9C">
        <w:rPr>
          <w:sz w:val="24"/>
          <w:szCs w:val="24"/>
          <w:lang w:eastAsia="fr-FR"/>
        </w:rPr>
        <w:t xml:space="preserve">D’IDENTITE D’UN TIERS </w:t>
      </w:r>
    </w:p>
    <w:bookmarkStart w:id="11" w:name="_MON_1582458567"/>
    <w:bookmarkEnd w:id="11"/>
    <w:p w14:paraId="1CA42790" w14:textId="151B9DAA" w:rsidR="00256ECD" w:rsidRPr="00A73A9C" w:rsidRDefault="004B1EAF">
      <w:pPr>
        <w:rPr>
          <w:lang w:eastAsia="fr-FR"/>
        </w:rPr>
      </w:pPr>
      <w:r w:rsidRPr="009A1F47">
        <w:rPr>
          <w:rFonts w:ascii="Calibri" w:eastAsia="Times" w:hAnsi="Calibri" w:cs="Times New Roman"/>
          <w:lang w:eastAsia="fr-FR"/>
        </w:rPr>
        <w:object w:dxaOrig="12523" w:dyaOrig="17520" w14:anchorId="47E3F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626.5pt" o:ole="">
            <v:imagedata r:id="rId13" o:title=""/>
          </v:shape>
          <o:OLEObject Type="Embed" ProgID="Excel.Sheet.12" ShapeID="_x0000_i1025" DrawAspect="Content" ObjectID="_1719135594" r:id="rId14"/>
        </w:object>
      </w:r>
    </w:p>
    <w:sectPr w:rsidR="00256ECD" w:rsidRPr="00A73A9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C57F" w14:textId="77777777" w:rsidR="00871668" w:rsidRDefault="00871668" w:rsidP="007A347D">
      <w:pPr>
        <w:spacing w:after="0" w:line="240" w:lineRule="auto"/>
      </w:pPr>
      <w:r>
        <w:separator/>
      </w:r>
    </w:p>
  </w:endnote>
  <w:endnote w:type="continuationSeparator" w:id="0">
    <w:p w14:paraId="0DC6BBC0" w14:textId="77777777" w:rsidR="00871668" w:rsidRDefault="00871668" w:rsidP="007A347D">
      <w:pPr>
        <w:spacing w:after="0" w:line="240" w:lineRule="auto"/>
      </w:pPr>
      <w:r>
        <w:continuationSeparator/>
      </w:r>
    </w:p>
  </w:endnote>
  <w:endnote w:type="continuationNotice" w:id="1">
    <w:p w14:paraId="30ACE82B" w14:textId="77777777" w:rsidR="00871668" w:rsidRDefault="00871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09275"/>
      <w:docPartObj>
        <w:docPartGallery w:val="Page Numbers (Bottom of Page)"/>
        <w:docPartUnique/>
      </w:docPartObj>
    </w:sdtPr>
    <w:sdtEndPr/>
    <w:sdtContent>
      <w:sdt>
        <w:sdtPr>
          <w:id w:val="1728636285"/>
          <w:docPartObj>
            <w:docPartGallery w:val="Page Numbers (Top of Page)"/>
            <w:docPartUnique/>
          </w:docPartObj>
        </w:sdtPr>
        <w:sdtEndPr/>
        <w:sdtContent>
          <w:p w14:paraId="3FF0EE04" w14:textId="1591610A" w:rsidR="00FC28EA" w:rsidRDefault="00FC28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4152FE" w14:textId="4B79A606" w:rsidR="0033526A" w:rsidRDefault="003352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9B5C" w14:textId="77777777" w:rsidR="00871668" w:rsidRDefault="00871668" w:rsidP="007A347D">
      <w:pPr>
        <w:spacing w:after="0" w:line="240" w:lineRule="auto"/>
      </w:pPr>
      <w:r>
        <w:separator/>
      </w:r>
    </w:p>
  </w:footnote>
  <w:footnote w:type="continuationSeparator" w:id="0">
    <w:p w14:paraId="3B546ACC" w14:textId="77777777" w:rsidR="00871668" w:rsidRDefault="00871668" w:rsidP="007A347D">
      <w:pPr>
        <w:spacing w:after="0" w:line="240" w:lineRule="auto"/>
      </w:pPr>
      <w:r>
        <w:continuationSeparator/>
      </w:r>
    </w:p>
  </w:footnote>
  <w:footnote w:type="continuationNotice" w:id="1">
    <w:p w14:paraId="692BB767" w14:textId="77777777" w:rsidR="00871668" w:rsidRDefault="00871668">
      <w:pPr>
        <w:spacing w:after="0" w:line="240" w:lineRule="auto"/>
      </w:pPr>
    </w:p>
  </w:footnote>
  <w:footnote w:id="2">
    <w:p w14:paraId="17AF6275" w14:textId="2B5210BB" w:rsidR="005F22E8" w:rsidRDefault="005F22E8" w:rsidP="00DA78CB">
      <w:pPr>
        <w:pStyle w:val="Notedebasdepage"/>
        <w:jc w:val="both"/>
      </w:pPr>
      <w:r>
        <w:rPr>
          <w:rStyle w:val="Appelnotedebasdep"/>
        </w:rPr>
        <w:footnoteRef/>
      </w:r>
      <w:r>
        <w:t xml:space="preserve"> </w:t>
      </w:r>
      <w:r w:rsidR="005D122F" w:rsidRPr="005D122F">
        <w:t xml:space="preserve">Un groupement d’opérateurs est un accord momentané entre des entreprises pour élaborer une offre commune en réponse à un </w:t>
      </w:r>
      <w:r w:rsidR="00621EDF">
        <w:t>contrat</w:t>
      </w:r>
      <w:r w:rsidR="005D122F" w:rsidRPr="005D122F">
        <w:t>. Cet accord privé, qui s’organise dans le cadre de la liberté contractuelle</w:t>
      </w:r>
      <w:r w:rsidR="00D4593F">
        <w:t xml:space="preserve">, </w:t>
      </w:r>
      <w:r w:rsidR="005D122F" w:rsidRPr="005D122F">
        <w:t>permet aux entreprises de s’organiser pour répondre</w:t>
      </w:r>
      <w:r w:rsidR="00DA78CB">
        <w:t xml:space="preserve"> ensemble</w:t>
      </w:r>
      <w:r w:rsidR="005D122F" w:rsidRPr="005D122F">
        <w:t xml:space="preserve"> à un </w:t>
      </w:r>
      <w:r w:rsidR="00D4593F">
        <w:t>contrat</w:t>
      </w:r>
      <w:r w:rsidR="005D122F" w:rsidRPr="005D122F">
        <w:t>.</w:t>
      </w:r>
    </w:p>
  </w:footnote>
  <w:footnote w:id="3">
    <w:p w14:paraId="10DF8A37" w14:textId="4CA64652" w:rsidR="001D4677" w:rsidRDefault="001D4677">
      <w:pPr>
        <w:pStyle w:val="Notedebasdepage"/>
      </w:pPr>
      <w:r>
        <w:rPr>
          <w:rStyle w:val="Appelnotedebasdep"/>
        </w:rPr>
        <w:footnoteRef/>
      </w:r>
      <w:r>
        <w:t xml:space="preserve"> </w:t>
      </w:r>
      <w:r w:rsidR="00B712BA">
        <w:t>L</w:t>
      </w:r>
      <w:r w:rsidR="00B712BA" w:rsidRPr="00B712BA">
        <w:t xml:space="preserve">e groupement est conjoint lorsque chacun des opérateurs économiques membres du groupement s'engage à exécuter la ou les prestations qui sont susceptibles de lui être attribuées dans le </w:t>
      </w:r>
      <w:r w:rsidR="00557716">
        <w:t>contrat.</w:t>
      </w:r>
    </w:p>
  </w:footnote>
  <w:footnote w:id="4">
    <w:p w14:paraId="3ACDCF50" w14:textId="124D476C" w:rsidR="00D61B6F" w:rsidRDefault="00D61B6F">
      <w:pPr>
        <w:pStyle w:val="Notedebasdepage"/>
      </w:pPr>
      <w:r>
        <w:rPr>
          <w:rStyle w:val="Appelnotedebasdep"/>
        </w:rPr>
        <w:footnoteRef/>
      </w:r>
      <w:r>
        <w:t xml:space="preserve"> </w:t>
      </w:r>
      <w:r w:rsidR="00557716">
        <w:t>L</w:t>
      </w:r>
      <w:r w:rsidR="00557716" w:rsidRPr="00557716">
        <w:t xml:space="preserve">e groupement est solidaire lorsque chacun des opérateurs économiques membre du groupement est engagé pour la totalité </w:t>
      </w:r>
      <w:r w:rsidR="0077799E">
        <w:t xml:space="preserve">du </w:t>
      </w:r>
      <w:r w:rsidR="00557716">
        <w:t>contrat.</w:t>
      </w:r>
    </w:p>
  </w:footnote>
  <w:footnote w:id="5">
    <w:p w14:paraId="6B0BE79A" w14:textId="3C29D4E3" w:rsidR="00AF7223" w:rsidRDefault="00AF7223">
      <w:pPr>
        <w:pStyle w:val="Notedebasdepage"/>
      </w:pPr>
      <w:r>
        <w:rPr>
          <w:rStyle w:val="Appelnotedebasdep"/>
        </w:rPr>
        <w:footnoteRef/>
      </w:r>
      <w:r>
        <w:t xml:space="preserve"> </w:t>
      </w:r>
      <w:r>
        <w:rPr>
          <w:rFonts w:cstheme="minorHAnsi"/>
          <w:lang w:eastAsia="zh-CN"/>
        </w:rPr>
        <w:t>E</w:t>
      </w:r>
      <w:r w:rsidRPr="00AF7223">
        <w:rPr>
          <w:rFonts w:cstheme="minorHAnsi"/>
          <w:lang w:eastAsia="zh-CN"/>
        </w:rPr>
        <w:t>n application du II de l’</w:t>
      </w:r>
      <w:hyperlink r:id="rId1" w:history="1">
        <w:r w:rsidRPr="00AF7223">
          <w:rPr>
            <w:rFonts w:cstheme="minorHAnsi"/>
            <w:color w:val="0000FF"/>
            <w:u w:val="single"/>
            <w:lang w:eastAsia="zh-CN"/>
          </w:rPr>
          <w:t>article R. 2142-3</w:t>
        </w:r>
      </w:hyperlink>
      <w:r w:rsidRPr="00AF7223">
        <w:rPr>
          <w:rFonts w:cstheme="minorHAnsi"/>
          <w:lang w:eastAsia="zh-CN"/>
        </w:rPr>
        <w:t xml:space="preserve"> du code de la commande publique auquel l’</w:t>
      </w:r>
      <w:hyperlink r:id="rId2" w:history="1">
        <w:r w:rsidRPr="00AF7223">
          <w:rPr>
            <w:rFonts w:cstheme="minorHAnsi"/>
            <w:color w:val="0000FF"/>
            <w:u w:val="single"/>
            <w:lang w:eastAsia="zh-CN"/>
          </w:rPr>
          <w:t>article R. 2342-2</w:t>
        </w:r>
      </w:hyperlink>
      <w:r w:rsidRPr="00AF7223">
        <w:rPr>
          <w:rFonts w:cstheme="minorHAnsi"/>
          <w:lang w:eastAsia="zh-CN"/>
        </w:rPr>
        <w:t xml:space="preserve"> renvoie.</w:t>
      </w:r>
    </w:p>
  </w:footnote>
  <w:footnote w:id="6">
    <w:p w14:paraId="70327260" w14:textId="510A1934" w:rsidR="00AF7223" w:rsidRDefault="00AF7223" w:rsidP="00AF7223">
      <w:pPr>
        <w:pStyle w:val="Notedebasdepage"/>
        <w:jc w:val="both"/>
      </w:pPr>
      <w:r>
        <w:rPr>
          <w:rStyle w:val="Appelnotedebasdep"/>
        </w:rPr>
        <w:footnoteRef/>
      </w:r>
      <w:r>
        <w:t xml:space="preserve"> </w:t>
      </w:r>
      <w:r w:rsidRPr="00AF7223">
        <w:t>Dans cette hypothèse, j</w:t>
      </w:r>
      <w:r w:rsidRPr="00AF7223">
        <w:rPr>
          <w:rFonts w:cstheme="minorHAnsi"/>
          <w:lang w:eastAsia="zh-CN"/>
        </w:rPr>
        <w:t>oindre, pour chaque opérateur économique, en annexe du F2, tous les renseignements demandés par l’acheteur dans les documents du Dossier de la consultation. La société candidate sera tenue d’apporter la preuve que chacun des opérateurs économiques mettra à la disposition du candidat individuel ou du membre du groupement les moyens nécessaires pendant toute la durée d’exécution du contrat.</w:t>
      </w:r>
    </w:p>
  </w:footnote>
  <w:footnote w:id="7">
    <w:p w14:paraId="26DFA7E6" w14:textId="77777777" w:rsidR="00AF1D83" w:rsidRPr="004F10C3" w:rsidRDefault="00AF1D83" w:rsidP="004F10C3">
      <w:pPr>
        <w:pStyle w:val="Notedebasdepage"/>
        <w:ind w:left="284" w:hanging="284"/>
        <w:jc w:val="both"/>
        <w:rPr>
          <w:rStyle w:val="Appelnotedebasdep"/>
          <w:rFonts w:asciiTheme="minorHAnsi" w:hAnsiTheme="minorHAnsi" w:cstheme="minorHAnsi"/>
          <w:sz w:val="18"/>
          <w:szCs w:val="18"/>
          <w:vertAlign w:val="baseline"/>
        </w:rPr>
      </w:pPr>
      <w:r w:rsidRPr="004F10C3">
        <w:rPr>
          <w:rStyle w:val="Appelnotedebasdep"/>
          <w:rFonts w:asciiTheme="minorHAnsi" w:hAnsiTheme="minorHAnsi" w:cstheme="minorHAnsi"/>
          <w:sz w:val="18"/>
          <w:szCs w:val="18"/>
          <w:vertAlign w:val="baseline"/>
        </w:rPr>
        <w:footnoteRef/>
      </w:r>
      <w:r w:rsidRPr="004F10C3">
        <w:rPr>
          <w:rStyle w:val="Appelnotedebasdep"/>
          <w:rFonts w:asciiTheme="minorHAnsi" w:hAnsiTheme="minorHAnsi" w:cstheme="minorHAnsi"/>
          <w:sz w:val="18"/>
          <w:szCs w:val="18"/>
          <w:vertAlign w:val="baseline"/>
        </w:rPr>
        <w:t xml:space="preserve"> </w:t>
      </w:r>
      <w:r w:rsidRPr="004F10C3">
        <w:rPr>
          <w:rStyle w:val="Appelnotedebasdep"/>
          <w:rFonts w:asciiTheme="minorHAnsi" w:hAnsiTheme="minorHAnsi" w:cstheme="minorHAnsi"/>
          <w:sz w:val="18"/>
          <w:szCs w:val="18"/>
          <w:vertAlign w:val="baseline"/>
        </w:rPr>
        <w:tab/>
        <w:t>Des attestations ou des courriers récents, émis par les autorités compétentes de l'État concerné, sont requis. 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8">
    <w:p w14:paraId="6D38F725" w14:textId="77777777" w:rsidR="00AF1D83" w:rsidRPr="00121C6D" w:rsidRDefault="00AF1D83" w:rsidP="004F10C3">
      <w:pPr>
        <w:pStyle w:val="Notedebasdepage"/>
        <w:spacing w:before="120"/>
        <w:ind w:left="284" w:hanging="284"/>
        <w:jc w:val="both"/>
        <w:rPr>
          <w:rStyle w:val="Appelnotedebasdep"/>
        </w:rPr>
      </w:pPr>
      <w:r w:rsidRPr="004F10C3">
        <w:rPr>
          <w:rStyle w:val="Appelnotedebasdep"/>
          <w:rFonts w:asciiTheme="minorHAnsi" w:hAnsiTheme="minorHAnsi" w:cstheme="minorHAnsi"/>
          <w:sz w:val="18"/>
          <w:szCs w:val="18"/>
        </w:rPr>
        <w:footnoteRef/>
      </w:r>
      <w:r w:rsidRPr="004F10C3">
        <w:rPr>
          <w:rStyle w:val="Appelnotedebasdep"/>
          <w:rFonts w:asciiTheme="minorHAnsi" w:hAnsiTheme="minorHAnsi" w:cstheme="minorHAnsi"/>
          <w:sz w:val="18"/>
          <w:szCs w:val="18"/>
        </w:rPr>
        <w:t xml:space="preserve"> </w:t>
      </w:r>
      <w:r w:rsidRPr="004F10C3">
        <w:rPr>
          <w:rStyle w:val="Appelnotedebasdep"/>
          <w:rFonts w:asciiTheme="minorHAnsi" w:hAnsiTheme="minorHAnsi" w:cstheme="minorHAnsi"/>
          <w:sz w:val="18"/>
          <w:szCs w:val="18"/>
        </w:rPr>
        <w:tab/>
      </w:r>
      <w:r w:rsidRPr="004F10C3">
        <w:rPr>
          <w:rFonts w:cstheme="minorHAnsi"/>
          <w:sz w:val="18"/>
          <w:szCs w:val="18"/>
        </w:rPr>
        <w:t>À savoir les chefs d'entreprise, les membres des organes de direction ou de surveillance et les personnes physiques détenant, à titre individuel, la majorité des parts.</w:t>
      </w:r>
    </w:p>
  </w:footnote>
  <w:footnote w:id="9">
    <w:p w14:paraId="3D6E496B" w14:textId="77777777" w:rsidR="00AF1D83" w:rsidRPr="00121C6D" w:rsidRDefault="00AF1D83" w:rsidP="00AF1D83">
      <w:pPr>
        <w:pStyle w:val="Notedebasdepage"/>
        <w:spacing w:before="120"/>
        <w:ind w:left="284" w:hanging="284"/>
        <w:rPr>
          <w:sz w:val="16"/>
        </w:rPr>
      </w:pPr>
      <w:r>
        <w:rPr>
          <w:rStyle w:val="Appelnotedebasdep"/>
        </w:rPr>
        <w:footnoteRef/>
      </w:r>
      <w:r>
        <w:t xml:space="preserve"> </w:t>
      </w:r>
      <w:r>
        <w:tab/>
      </w:r>
      <w:r w:rsidRPr="00121C6D">
        <w:rPr>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7605" w14:textId="1F9CB2D8" w:rsidR="007A347D" w:rsidRDefault="007A347D">
    <w:pPr>
      <w:pStyle w:val="En-tte"/>
    </w:pPr>
    <w:r>
      <w:rPr>
        <w:noProof/>
      </w:rPr>
      <w:drawing>
        <wp:anchor distT="0" distB="0" distL="114300" distR="114300" simplePos="0" relativeHeight="251658240" behindDoc="1" locked="0" layoutInCell="1" allowOverlap="1" wp14:anchorId="6AEA1F89" wp14:editId="6BD27755">
          <wp:simplePos x="0" y="0"/>
          <wp:positionH relativeFrom="margin">
            <wp:align>left</wp:align>
          </wp:positionH>
          <wp:positionV relativeFrom="paragraph">
            <wp:posOffset>-124046</wp:posOffset>
          </wp:positionV>
          <wp:extent cx="1420495" cy="567055"/>
          <wp:effectExtent l="0" t="0" r="8255" b="4445"/>
          <wp:wrapTight wrapText="bothSides">
            <wp:wrapPolygon edited="0">
              <wp:start x="0" y="0"/>
              <wp:lineTo x="0" y="21044"/>
              <wp:lineTo x="21436" y="21044"/>
              <wp:lineTo x="2143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67055"/>
                  </a:xfrm>
                  <a:prstGeom prst="rect">
                    <a:avLst/>
                  </a:prstGeom>
                  <a:noFill/>
                </pic:spPr>
              </pic:pic>
            </a:graphicData>
          </a:graphic>
        </wp:anchor>
      </w:drawing>
    </w:r>
    <w:r w:rsidR="00962B54">
      <w:tab/>
    </w:r>
    <w:r w:rsidR="00962B54">
      <w:tab/>
    </w:r>
    <w:r w:rsidR="00D37D1C" w:rsidRPr="00204A97">
      <w:rPr>
        <w:i/>
        <w:iCs/>
      </w:rPr>
      <w:t xml:space="preserve">Version </w:t>
    </w:r>
    <w:r w:rsidR="00D37D1C">
      <w:rPr>
        <w:i/>
        <w:iCs/>
      </w:rPr>
      <w:t>du</w:t>
    </w:r>
    <w:r w:rsidR="00D37D1C" w:rsidRPr="00204A97">
      <w:rPr>
        <w:i/>
        <w:iCs/>
      </w:rPr>
      <w:t xml:space="preserve"> </w:t>
    </w:r>
    <w:r w:rsidR="00D37D1C">
      <w:rPr>
        <w:i/>
        <w:iCs/>
      </w:rPr>
      <w:t>17/12/</w:t>
    </w:r>
    <w:r w:rsidR="00D37D1C" w:rsidRPr="00204A97">
      <w:rPr>
        <w:i/>
        <w:i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B0C01"/>
    <w:multiLevelType w:val="hybridMultilevel"/>
    <w:tmpl w:val="DF6A8C48"/>
    <w:lvl w:ilvl="0" w:tplc="E7E4A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75A94"/>
    <w:multiLevelType w:val="hybridMultilevel"/>
    <w:tmpl w:val="6DE2CF7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7D"/>
    <w:rsid w:val="00007CAF"/>
    <w:rsid w:val="00030C4E"/>
    <w:rsid w:val="000674D7"/>
    <w:rsid w:val="000817FF"/>
    <w:rsid w:val="000C336A"/>
    <w:rsid w:val="000C5C7C"/>
    <w:rsid w:val="000C774A"/>
    <w:rsid w:val="0010259D"/>
    <w:rsid w:val="00105CA3"/>
    <w:rsid w:val="0013335E"/>
    <w:rsid w:val="00151B07"/>
    <w:rsid w:val="00170A03"/>
    <w:rsid w:val="00172FC3"/>
    <w:rsid w:val="00180D9A"/>
    <w:rsid w:val="001B0A25"/>
    <w:rsid w:val="001D4677"/>
    <w:rsid w:val="001F71CE"/>
    <w:rsid w:val="00217FCF"/>
    <w:rsid w:val="00252D4F"/>
    <w:rsid w:val="0025355B"/>
    <w:rsid w:val="00256ECD"/>
    <w:rsid w:val="00260A33"/>
    <w:rsid w:val="0029412C"/>
    <w:rsid w:val="002A3343"/>
    <w:rsid w:val="002A5D0E"/>
    <w:rsid w:val="002B0DAD"/>
    <w:rsid w:val="002C3E4E"/>
    <w:rsid w:val="00300A76"/>
    <w:rsid w:val="00303417"/>
    <w:rsid w:val="0031390A"/>
    <w:rsid w:val="0033526A"/>
    <w:rsid w:val="00344008"/>
    <w:rsid w:val="003448CE"/>
    <w:rsid w:val="00374293"/>
    <w:rsid w:val="00384D9F"/>
    <w:rsid w:val="0039725C"/>
    <w:rsid w:val="003B46B5"/>
    <w:rsid w:val="003B4D88"/>
    <w:rsid w:val="003D1485"/>
    <w:rsid w:val="004037B0"/>
    <w:rsid w:val="00405A2A"/>
    <w:rsid w:val="00413282"/>
    <w:rsid w:val="00432A62"/>
    <w:rsid w:val="004831B5"/>
    <w:rsid w:val="00491E45"/>
    <w:rsid w:val="00492A54"/>
    <w:rsid w:val="004A5748"/>
    <w:rsid w:val="004B1EAF"/>
    <w:rsid w:val="004B72E2"/>
    <w:rsid w:val="004C5A6B"/>
    <w:rsid w:val="004D5BB1"/>
    <w:rsid w:val="004E01B4"/>
    <w:rsid w:val="004E0BF0"/>
    <w:rsid w:val="004F10C3"/>
    <w:rsid w:val="004F4F56"/>
    <w:rsid w:val="004F64A4"/>
    <w:rsid w:val="005056C6"/>
    <w:rsid w:val="00514387"/>
    <w:rsid w:val="00515537"/>
    <w:rsid w:val="00556D01"/>
    <w:rsid w:val="00557716"/>
    <w:rsid w:val="0056726B"/>
    <w:rsid w:val="00590E1A"/>
    <w:rsid w:val="00591544"/>
    <w:rsid w:val="00595C56"/>
    <w:rsid w:val="00595D90"/>
    <w:rsid w:val="005A019E"/>
    <w:rsid w:val="005A74F5"/>
    <w:rsid w:val="005B0099"/>
    <w:rsid w:val="005B2909"/>
    <w:rsid w:val="005B72C2"/>
    <w:rsid w:val="005D122F"/>
    <w:rsid w:val="005D4AA4"/>
    <w:rsid w:val="005D7651"/>
    <w:rsid w:val="005E34F3"/>
    <w:rsid w:val="005F22E8"/>
    <w:rsid w:val="00621EDF"/>
    <w:rsid w:val="00627059"/>
    <w:rsid w:val="00653585"/>
    <w:rsid w:val="006953ED"/>
    <w:rsid w:val="006A03FF"/>
    <w:rsid w:val="006A0DAE"/>
    <w:rsid w:val="006C5FBD"/>
    <w:rsid w:val="006D15B7"/>
    <w:rsid w:val="006D316D"/>
    <w:rsid w:val="006E368B"/>
    <w:rsid w:val="006E7734"/>
    <w:rsid w:val="00733436"/>
    <w:rsid w:val="0073388F"/>
    <w:rsid w:val="00744C80"/>
    <w:rsid w:val="0075100B"/>
    <w:rsid w:val="00753895"/>
    <w:rsid w:val="00761B30"/>
    <w:rsid w:val="00765F1F"/>
    <w:rsid w:val="0077799E"/>
    <w:rsid w:val="00796C8A"/>
    <w:rsid w:val="007A0638"/>
    <w:rsid w:val="007A347D"/>
    <w:rsid w:val="007B5344"/>
    <w:rsid w:val="007C0A3E"/>
    <w:rsid w:val="007D1113"/>
    <w:rsid w:val="007E73E2"/>
    <w:rsid w:val="00801D90"/>
    <w:rsid w:val="00832B8F"/>
    <w:rsid w:val="008428AA"/>
    <w:rsid w:val="0084420C"/>
    <w:rsid w:val="008446C0"/>
    <w:rsid w:val="00854892"/>
    <w:rsid w:val="008648A8"/>
    <w:rsid w:val="00871668"/>
    <w:rsid w:val="00872CF8"/>
    <w:rsid w:val="00893F86"/>
    <w:rsid w:val="0089495D"/>
    <w:rsid w:val="00896961"/>
    <w:rsid w:val="008A12B6"/>
    <w:rsid w:val="008A4776"/>
    <w:rsid w:val="008D08D9"/>
    <w:rsid w:val="008E4CE8"/>
    <w:rsid w:val="008E4EA4"/>
    <w:rsid w:val="00912D19"/>
    <w:rsid w:val="009472E3"/>
    <w:rsid w:val="00962B54"/>
    <w:rsid w:val="00972F07"/>
    <w:rsid w:val="00981B70"/>
    <w:rsid w:val="009A1F47"/>
    <w:rsid w:val="009B3F71"/>
    <w:rsid w:val="009D278A"/>
    <w:rsid w:val="00A16E72"/>
    <w:rsid w:val="00A54159"/>
    <w:rsid w:val="00A73A9C"/>
    <w:rsid w:val="00A73BA2"/>
    <w:rsid w:val="00A970DB"/>
    <w:rsid w:val="00AA3A02"/>
    <w:rsid w:val="00AC1385"/>
    <w:rsid w:val="00AF1D83"/>
    <w:rsid w:val="00AF7010"/>
    <w:rsid w:val="00AF7223"/>
    <w:rsid w:val="00B009A4"/>
    <w:rsid w:val="00B3090B"/>
    <w:rsid w:val="00B33E18"/>
    <w:rsid w:val="00B6243C"/>
    <w:rsid w:val="00B65AEB"/>
    <w:rsid w:val="00B712BA"/>
    <w:rsid w:val="00B944DE"/>
    <w:rsid w:val="00BA5702"/>
    <w:rsid w:val="00BE08CC"/>
    <w:rsid w:val="00BF3D42"/>
    <w:rsid w:val="00C0149E"/>
    <w:rsid w:val="00C03A90"/>
    <w:rsid w:val="00C0457E"/>
    <w:rsid w:val="00C04CBC"/>
    <w:rsid w:val="00C33DF2"/>
    <w:rsid w:val="00C40558"/>
    <w:rsid w:val="00C5075A"/>
    <w:rsid w:val="00C50F45"/>
    <w:rsid w:val="00C6396F"/>
    <w:rsid w:val="00C76B76"/>
    <w:rsid w:val="00C87DEB"/>
    <w:rsid w:val="00CD5A50"/>
    <w:rsid w:val="00CE116E"/>
    <w:rsid w:val="00D028B1"/>
    <w:rsid w:val="00D06E85"/>
    <w:rsid w:val="00D37D1C"/>
    <w:rsid w:val="00D4593F"/>
    <w:rsid w:val="00D61B6F"/>
    <w:rsid w:val="00D736AA"/>
    <w:rsid w:val="00D8684C"/>
    <w:rsid w:val="00D952C9"/>
    <w:rsid w:val="00DA56A9"/>
    <w:rsid w:val="00DA78CB"/>
    <w:rsid w:val="00DB32B6"/>
    <w:rsid w:val="00DB5D26"/>
    <w:rsid w:val="00DC6722"/>
    <w:rsid w:val="00DD2C5C"/>
    <w:rsid w:val="00DF33A8"/>
    <w:rsid w:val="00DF3919"/>
    <w:rsid w:val="00E16401"/>
    <w:rsid w:val="00E22524"/>
    <w:rsid w:val="00E24C7B"/>
    <w:rsid w:val="00E42BB0"/>
    <w:rsid w:val="00E56FDC"/>
    <w:rsid w:val="00E60632"/>
    <w:rsid w:val="00E60E4F"/>
    <w:rsid w:val="00E75847"/>
    <w:rsid w:val="00E95C4D"/>
    <w:rsid w:val="00E974A1"/>
    <w:rsid w:val="00EC053A"/>
    <w:rsid w:val="00EC5D07"/>
    <w:rsid w:val="00ED269B"/>
    <w:rsid w:val="00F02B7E"/>
    <w:rsid w:val="00F042B2"/>
    <w:rsid w:val="00F053FD"/>
    <w:rsid w:val="00F51741"/>
    <w:rsid w:val="00F7264A"/>
    <w:rsid w:val="00FA2465"/>
    <w:rsid w:val="00FA7BF7"/>
    <w:rsid w:val="00FB4398"/>
    <w:rsid w:val="00FC00C5"/>
    <w:rsid w:val="00FC28EA"/>
    <w:rsid w:val="00FF62F1"/>
    <w:rsid w:val="0C922845"/>
    <w:rsid w:val="14CC1DCD"/>
    <w:rsid w:val="18B3B983"/>
    <w:rsid w:val="18F0A094"/>
    <w:rsid w:val="1F0E5D7F"/>
    <w:rsid w:val="334B5A29"/>
    <w:rsid w:val="61034BC0"/>
    <w:rsid w:val="745420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38CED"/>
  <w15:chartTrackingRefBased/>
  <w15:docId w15:val="{92A8E03E-9128-414E-95EF-1948925B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347D"/>
    <w:pPr>
      <w:keepNext/>
      <w:keepLines/>
      <w:pBdr>
        <w:top w:val="single" w:sz="4" w:space="1" w:color="auto"/>
        <w:left w:val="single" w:sz="4" w:space="4" w:color="auto"/>
        <w:bottom w:val="single" w:sz="4" w:space="1" w:color="auto"/>
        <w:right w:val="single" w:sz="4" w:space="4" w:color="auto"/>
      </w:pBdr>
      <w:shd w:val="pct10" w:color="auto" w:fill="auto"/>
      <w:spacing w:before="240" w:after="0"/>
      <w:outlineLvl w:val="0"/>
    </w:pPr>
    <w:rPr>
      <w:rFonts w:eastAsiaTheme="majorEastAsia" w:cstheme="majorBidi"/>
      <w:b/>
      <w:szCs w:val="32"/>
    </w:rPr>
  </w:style>
  <w:style w:type="paragraph" w:styleId="Titre5">
    <w:name w:val="heading 5"/>
    <w:basedOn w:val="Normal"/>
    <w:next w:val="Normal"/>
    <w:link w:val="Titre5Car"/>
    <w:uiPriority w:val="9"/>
    <w:semiHidden/>
    <w:unhideWhenUsed/>
    <w:qFormat/>
    <w:rsid w:val="00A16E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47D"/>
    <w:pPr>
      <w:tabs>
        <w:tab w:val="center" w:pos="4536"/>
        <w:tab w:val="right" w:pos="9072"/>
      </w:tabs>
      <w:spacing w:after="0" w:line="240" w:lineRule="auto"/>
    </w:pPr>
  </w:style>
  <w:style w:type="character" w:customStyle="1" w:styleId="En-tteCar">
    <w:name w:val="En-tête Car"/>
    <w:basedOn w:val="Policepardfaut"/>
    <w:link w:val="En-tte"/>
    <w:uiPriority w:val="99"/>
    <w:rsid w:val="007A347D"/>
  </w:style>
  <w:style w:type="paragraph" w:styleId="Pieddepage">
    <w:name w:val="footer"/>
    <w:basedOn w:val="Normal"/>
    <w:link w:val="PieddepageCar"/>
    <w:uiPriority w:val="99"/>
    <w:unhideWhenUsed/>
    <w:rsid w:val="007A34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47D"/>
  </w:style>
  <w:style w:type="paragraph" w:styleId="Titre">
    <w:name w:val="Title"/>
    <w:basedOn w:val="Normal"/>
    <w:next w:val="Normal"/>
    <w:link w:val="TitreCar"/>
    <w:uiPriority w:val="10"/>
    <w:qFormat/>
    <w:rsid w:val="007A34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347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A347D"/>
    <w:rPr>
      <w:rFonts w:eastAsiaTheme="majorEastAsia" w:cstheme="majorBidi"/>
      <w:b/>
      <w:szCs w:val="32"/>
      <w:shd w:val="pct10" w:color="auto" w:fill="auto"/>
    </w:rPr>
  </w:style>
  <w:style w:type="character" w:styleId="Marquedecommentaire">
    <w:name w:val="annotation reference"/>
    <w:basedOn w:val="Policepardfaut"/>
    <w:uiPriority w:val="99"/>
    <w:semiHidden/>
    <w:unhideWhenUsed/>
    <w:rsid w:val="007A347D"/>
    <w:rPr>
      <w:sz w:val="16"/>
      <w:szCs w:val="16"/>
    </w:rPr>
  </w:style>
  <w:style w:type="paragraph" w:styleId="Commentaire">
    <w:name w:val="annotation text"/>
    <w:basedOn w:val="Normal"/>
    <w:link w:val="CommentaireCar"/>
    <w:uiPriority w:val="99"/>
    <w:unhideWhenUsed/>
    <w:rsid w:val="007A347D"/>
    <w:pPr>
      <w:spacing w:after="0" w:line="240" w:lineRule="auto"/>
    </w:pPr>
    <w:rPr>
      <w:rFonts w:ascii="Arial" w:eastAsia="Times" w:hAnsi="Arial" w:cs="Times New Roman"/>
      <w:sz w:val="20"/>
      <w:szCs w:val="20"/>
      <w:lang w:eastAsia="fr-FR"/>
    </w:rPr>
  </w:style>
  <w:style w:type="character" w:customStyle="1" w:styleId="CommentaireCar">
    <w:name w:val="Commentaire Car"/>
    <w:basedOn w:val="Policepardfaut"/>
    <w:link w:val="Commentaire"/>
    <w:uiPriority w:val="99"/>
    <w:rsid w:val="007A347D"/>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009A4"/>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009A4"/>
    <w:rPr>
      <w:rFonts w:ascii="Arial" w:eastAsia="Times" w:hAnsi="Arial" w:cs="Times New Roman"/>
      <w:b/>
      <w:bCs/>
      <w:sz w:val="20"/>
      <w:szCs w:val="20"/>
      <w:lang w:eastAsia="fr-FR"/>
    </w:rPr>
  </w:style>
  <w:style w:type="paragraph" w:styleId="Paragraphedeliste">
    <w:name w:val="List Paragraph"/>
    <w:basedOn w:val="Normal"/>
    <w:uiPriority w:val="34"/>
    <w:qFormat/>
    <w:rsid w:val="000C774A"/>
    <w:pPr>
      <w:ind w:left="720"/>
      <w:contextualSpacing/>
    </w:pPr>
  </w:style>
  <w:style w:type="table" w:styleId="Grilledutableau">
    <w:name w:val="Table Grid"/>
    <w:basedOn w:val="TableauNormal"/>
    <w:uiPriority w:val="59"/>
    <w:rsid w:val="00DA56A9"/>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1D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D83"/>
    <w:rPr>
      <w:sz w:val="20"/>
      <w:szCs w:val="20"/>
    </w:rPr>
  </w:style>
  <w:style w:type="character" w:styleId="Appelnotedebasdep">
    <w:name w:val="footnote reference"/>
    <w:unhideWhenUsed/>
    <w:rsid w:val="00AF1D83"/>
    <w:rPr>
      <w:rFonts w:ascii="Times New Roman" w:hAnsi="Times New Roman" w:cs="Times New Roman" w:hint="default"/>
      <w:vertAlign w:val="superscript"/>
    </w:rPr>
  </w:style>
  <w:style w:type="character" w:customStyle="1" w:styleId="Titre5Car">
    <w:name w:val="Titre 5 Car"/>
    <w:basedOn w:val="Policepardfaut"/>
    <w:link w:val="Titre5"/>
    <w:uiPriority w:val="9"/>
    <w:semiHidden/>
    <w:rsid w:val="00A16E72"/>
    <w:rPr>
      <w:rFonts w:asciiTheme="majorHAnsi" w:eastAsiaTheme="majorEastAsia" w:hAnsiTheme="majorHAnsi" w:cstheme="majorBidi"/>
      <w:color w:val="2F5496" w:themeColor="accent1" w:themeShade="BF"/>
    </w:rPr>
  </w:style>
  <w:style w:type="paragraph" w:styleId="Textedebulles">
    <w:name w:val="Balloon Text"/>
    <w:basedOn w:val="Normal"/>
    <w:link w:val="TextedebullesCar"/>
    <w:uiPriority w:val="99"/>
    <w:semiHidden/>
    <w:unhideWhenUsed/>
    <w:rsid w:val="00D952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2C9"/>
    <w:rPr>
      <w:rFonts w:ascii="Segoe UI" w:hAnsi="Segoe UI" w:cs="Segoe UI"/>
      <w:sz w:val="18"/>
      <w:szCs w:val="18"/>
    </w:rPr>
  </w:style>
  <w:style w:type="paragraph" w:styleId="Sansinterligne">
    <w:name w:val="No Spacing"/>
    <w:uiPriority w:val="1"/>
    <w:qFormat/>
    <w:rsid w:val="00EC053A"/>
    <w:pPr>
      <w:spacing w:after="0" w:line="240" w:lineRule="auto"/>
    </w:pPr>
  </w:style>
  <w:style w:type="character" w:styleId="Accentuationlgre">
    <w:name w:val="Subtle Emphasis"/>
    <w:basedOn w:val="Policepardfaut"/>
    <w:uiPriority w:val="19"/>
    <w:qFormat/>
    <w:rsid w:val="006535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tadata-stds.org/Document-library/Draft-standards/6523-Identification-of-Organizations/ICD_lis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494603E-68ED-4E90-9770-E0270D31B4E8}"/>
      </w:docPartPr>
      <w:docPartBody>
        <w:p w:rsidR="00332E6A" w:rsidRDefault="00332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E6A"/>
    <w:rsid w:val="000F683E"/>
    <w:rsid w:val="00332E6A"/>
    <w:rsid w:val="004655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C92CE6BF08541B1C5082EB763235F" ma:contentTypeVersion="2" ma:contentTypeDescription="Crée un document." ma:contentTypeScope="" ma:versionID="281e2a1ea0c0fcbb78e689e1c35683ae">
  <xsd:schema xmlns:xsd="http://www.w3.org/2001/XMLSchema" xmlns:xs="http://www.w3.org/2001/XMLSchema" xmlns:p="http://schemas.microsoft.com/office/2006/metadata/properties" xmlns:ns2="455d7067-a1cd-4165-a474-e86ba0b91049" targetNamespace="http://schemas.microsoft.com/office/2006/metadata/properties" ma:root="true" ma:fieldsID="9d5c2812d35e431b29883605bc937f1f" ns2:_="">
    <xsd:import namespace="455d7067-a1cd-4165-a474-e86ba0b910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d7067-a1cd-4165-a474-e86ba0b9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1550-1774-46DA-90CE-500DDE87A5DD}">
  <ds:schemaRefs>
    <ds:schemaRef ds:uri="http://schemas.microsoft.com/sharepoint/v3/contenttype/forms"/>
  </ds:schemaRefs>
</ds:datastoreItem>
</file>

<file path=customXml/itemProps2.xml><?xml version="1.0" encoding="utf-8"?>
<ds:datastoreItem xmlns:ds="http://schemas.openxmlformats.org/officeDocument/2006/customXml" ds:itemID="{A36069A0-4CA4-400E-9D8B-0071A21AE307}">
  <ds:schemaRefs>
    <ds:schemaRef ds:uri="http://purl.org/dc/terms/"/>
    <ds:schemaRef ds:uri="http://schemas.openxmlformats.org/package/2006/metadata/core-properties"/>
    <ds:schemaRef ds:uri="36478711-8f8a-40d7-9344-e8fe1c9a9eef"/>
    <ds:schemaRef ds:uri="http://schemas.microsoft.com/office/2006/documentManagement/types"/>
    <ds:schemaRef ds:uri="http://schemas.microsoft.com/office/infopath/2007/PartnerControls"/>
    <ds:schemaRef ds:uri="http://purl.org/dc/elements/1.1/"/>
    <ds:schemaRef ds:uri="http://schemas.microsoft.com/office/2006/metadata/properties"/>
    <ds:schemaRef ds:uri="4ada55b2-0d0a-4c71-bdff-1ea8f088382e"/>
    <ds:schemaRef ds:uri="http://www.w3.org/XML/1998/namespace"/>
    <ds:schemaRef ds:uri="http://purl.org/dc/dcmitype/"/>
  </ds:schemaRefs>
</ds:datastoreItem>
</file>

<file path=customXml/itemProps3.xml><?xml version="1.0" encoding="utf-8"?>
<ds:datastoreItem xmlns:ds="http://schemas.openxmlformats.org/officeDocument/2006/customXml" ds:itemID="{12D31D84-4D1C-47B7-9AC4-B048AEBA2794}"/>
</file>

<file path=customXml/itemProps4.xml><?xml version="1.0" encoding="utf-8"?>
<ds:datastoreItem xmlns:ds="http://schemas.openxmlformats.org/officeDocument/2006/customXml" ds:itemID="{06D7A935-304A-4661-A688-768C7E80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8359</Characters>
  <Application>Microsoft Office Word</Application>
  <DocSecurity>0</DocSecurity>
  <Lines>69</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OUADI Bouchera</dc:creator>
  <cp:keywords/>
  <dc:description/>
  <cp:lastModifiedBy>BRILLET Marie-Laure</cp:lastModifiedBy>
  <cp:revision>2</cp:revision>
  <dcterms:created xsi:type="dcterms:W3CDTF">2022-07-12T10:53:00Z</dcterms:created>
  <dcterms:modified xsi:type="dcterms:W3CDTF">2022-07-12T10:53:00Z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0x0101001C7C92CE6BF08541B1C5082EB763235F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