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7ED3" w14:textId="77777777" w:rsidR="00E972B7" w:rsidRDefault="00793E0B">
      <w:pPr>
        <w:widowControl w:val="0"/>
        <w:spacing w:before="81" w:after="0" w:line="240" w:lineRule="auto"/>
        <w:ind w:left="3142" w:right="3143"/>
        <w:jc w:val="center"/>
        <w:rPr>
          <w:b/>
        </w:rPr>
      </w:pPr>
      <w:r>
        <w:rPr>
          <w:b/>
          <w:sz w:val="24"/>
        </w:rPr>
        <w:t xml:space="preserve"> </w:t>
      </w:r>
    </w:p>
    <w:p w14:paraId="0F6B5379" w14:textId="77777777" w:rsidR="00E972B7" w:rsidRDefault="00E972B7">
      <w:pPr>
        <w:pBdr>
          <w:top w:val="nil"/>
          <w:left w:val="nil"/>
          <w:bottom w:val="nil"/>
          <w:right w:val="nil"/>
          <w:between w:val="nil"/>
        </w:pBdr>
        <w:spacing w:after="0" w:line="240" w:lineRule="auto"/>
        <w:jc w:val="center"/>
        <w:rPr>
          <w:color w:val="000000"/>
        </w:rPr>
      </w:pPr>
    </w:p>
    <w:p w14:paraId="236E1550" w14:textId="77777777" w:rsidR="00E972B7" w:rsidRDefault="00E972B7">
      <w:pPr>
        <w:pBdr>
          <w:top w:val="nil"/>
          <w:left w:val="nil"/>
          <w:bottom w:val="nil"/>
          <w:right w:val="nil"/>
          <w:between w:val="nil"/>
        </w:pBdr>
        <w:spacing w:after="0" w:line="240" w:lineRule="auto"/>
        <w:rPr>
          <w:color w:val="000000"/>
        </w:rPr>
      </w:pPr>
    </w:p>
    <w:p w14:paraId="5134550F" w14:textId="77777777" w:rsidR="00E972B7" w:rsidRDefault="00E972B7">
      <w:pPr>
        <w:pBdr>
          <w:top w:val="nil"/>
          <w:left w:val="nil"/>
          <w:bottom w:val="nil"/>
          <w:right w:val="nil"/>
          <w:between w:val="nil"/>
        </w:pBdr>
        <w:spacing w:after="0" w:line="240" w:lineRule="auto"/>
        <w:jc w:val="center"/>
        <w:rPr>
          <w:color w:val="000000"/>
        </w:rPr>
      </w:pPr>
    </w:p>
    <w:p w14:paraId="5FB006BA" w14:textId="77777777" w:rsidR="00E972B7" w:rsidRDefault="00793E0B">
      <w:pPr>
        <w:pBdr>
          <w:top w:val="nil"/>
          <w:left w:val="nil"/>
          <w:bottom w:val="nil"/>
          <w:right w:val="nil"/>
          <w:between w:val="nil"/>
        </w:pBdr>
        <w:spacing w:after="0" w:line="240" w:lineRule="auto"/>
        <w:jc w:val="center"/>
        <w:rPr>
          <w:color w:val="000000"/>
        </w:rPr>
      </w:pPr>
      <w:r>
        <w:rPr>
          <w:noProof/>
          <w:color w:val="1F497D"/>
          <w:lang w:eastAsia="en-GB"/>
        </w:rPr>
        <w:drawing>
          <wp:inline distT="0" distB="0" distL="0" distR="0" wp14:anchorId="5F1F9A12" wp14:editId="5A669A66">
            <wp:extent cx="1981200" cy="771525"/>
            <wp:effectExtent l="0" t="0" r="0" b="0"/>
            <wp:docPr id="12" name="image1.png" descr="logo_CFI_CMJN"/>
            <wp:cNvGraphicFramePr/>
            <a:graphic xmlns:a="http://schemas.openxmlformats.org/drawingml/2006/main">
              <a:graphicData uri="http://schemas.openxmlformats.org/drawingml/2006/picture">
                <pic:pic xmlns:pic="http://schemas.openxmlformats.org/drawingml/2006/picture">
                  <pic:nvPicPr>
                    <pic:cNvPr id="0" name="image1.png" descr="logo_CFI_CMJN"/>
                    <pic:cNvPicPr preferRelativeResize="0"/>
                  </pic:nvPicPr>
                  <pic:blipFill>
                    <a:blip r:embed="rId9"/>
                    <a:srcRect/>
                    <a:stretch>
                      <a:fillRect/>
                    </a:stretch>
                  </pic:blipFill>
                  <pic:spPr>
                    <a:xfrm>
                      <a:off x="0" y="0"/>
                      <a:ext cx="1981200" cy="771525"/>
                    </a:xfrm>
                    <a:prstGeom prst="rect">
                      <a:avLst/>
                    </a:prstGeom>
                    <a:ln/>
                  </pic:spPr>
                </pic:pic>
              </a:graphicData>
            </a:graphic>
          </wp:inline>
        </w:drawing>
      </w:r>
    </w:p>
    <w:p w14:paraId="7EFEE515" w14:textId="77777777" w:rsidR="00E972B7" w:rsidRDefault="00E972B7">
      <w:pPr>
        <w:pBdr>
          <w:top w:val="nil"/>
          <w:left w:val="nil"/>
          <w:bottom w:val="nil"/>
          <w:right w:val="nil"/>
          <w:between w:val="nil"/>
        </w:pBdr>
        <w:spacing w:after="0" w:line="240" w:lineRule="auto"/>
        <w:jc w:val="center"/>
        <w:rPr>
          <w:color w:val="000000"/>
        </w:rPr>
      </w:pPr>
    </w:p>
    <w:p w14:paraId="13A75CD4" w14:textId="77777777" w:rsidR="00E972B7" w:rsidRDefault="00E972B7">
      <w:pPr>
        <w:pBdr>
          <w:top w:val="nil"/>
          <w:left w:val="nil"/>
          <w:bottom w:val="nil"/>
          <w:right w:val="nil"/>
          <w:between w:val="nil"/>
        </w:pBdr>
        <w:spacing w:after="0" w:line="240" w:lineRule="auto"/>
        <w:jc w:val="center"/>
        <w:rPr>
          <w:color w:val="000000"/>
        </w:rPr>
      </w:pPr>
    </w:p>
    <w:p w14:paraId="16A0F0C8" w14:textId="77777777" w:rsidR="00E972B7" w:rsidRDefault="00E972B7">
      <w:pPr>
        <w:pBdr>
          <w:top w:val="nil"/>
          <w:left w:val="nil"/>
          <w:bottom w:val="nil"/>
          <w:right w:val="nil"/>
          <w:between w:val="nil"/>
        </w:pBdr>
        <w:spacing w:after="0" w:line="240" w:lineRule="auto"/>
        <w:jc w:val="center"/>
        <w:rPr>
          <w:color w:val="000000"/>
          <w:sz w:val="23"/>
          <w:szCs w:val="23"/>
        </w:rPr>
      </w:pPr>
    </w:p>
    <w:p w14:paraId="3741F23D" w14:textId="77777777" w:rsidR="00E972B7" w:rsidRDefault="00E972B7">
      <w:pPr>
        <w:pBdr>
          <w:top w:val="nil"/>
          <w:left w:val="nil"/>
          <w:bottom w:val="nil"/>
          <w:right w:val="nil"/>
          <w:between w:val="nil"/>
        </w:pBdr>
        <w:spacing w:after="0" w:line="240" w:lineRule="auto"/>
        <w:jc w:val="center"/>
        <w:rPr>
          <w:color w:val="48ACC5"/>
        </w:rPr>
      </w:pPr>
    </w:p>
    <w:p w14:paraId="2065611E" w14:textId="77777777" w:rsidR="000B19D5" w:rsidRPr="0080718E" w:rsidRDefault="000B19D5" w:rsidP="000B19D5">
      <w:pPr>
        <w:autoSpaceDE w:val="0"/>
        <w:autoSpaceDN w:val="0"/>
        <w:adjustRightInd w:val="0"/>
        <w:spacing w:after="0" w:line="240" w:lineRule="auto"/>
        <w:jc w:val="center"/>
        <w:rPr>
          <w:rFonts w:ascii="Times New Roman" w:hAnsi="Times New Roman" w:cs="Times New Roman"/>
          <w:b/>
          <w:bCs/>
          <w:sz w:val="28"/>
          <w:szCs w:val="28"/>
          <w:lang w:val="en-US"/>
        </w:rPr>
      </w:pPr>
    </w:p>
    <w:p w14:paraId="6C4B737E" w14:textId="77777777" w:rsidR="000B19D5" w:rsidRPr="0080718E" w:rsidRDefault="000B19D5" w:rsidP="000B19D5">
      <w:pPr>
        <w:autoSpaceDE w:val="0"/>
        <w:autoSpaceDN w:val="0"/>
        <w:adjustRightInd w:val="0"/>
        <w:spacing w:after="0"/>
        <w:jc w:val="center"/>
        <w:rPr>
          <w:rFonts w:ascii="Times New Roman" w:hAnsi="Times New Roman" w:cs="Times New Roman"/>
          <w:b/>
          <w:bCs/>
          <w:sz w:val="28"/>
          <w:szCs w:val="28"/>
          <w:lang w:val="en-US"/>
        </w:rPr>
      </w:pPr>
    </w:p>
    <w:p w14:paraId="259AA070" w14:textId="77777777" w:rsidR="000B19D5" w:rsidRPr="00650D1C" w:rsidRDefault="000B19D5" w:rsidP="000B19D5">
      <w:pPr>
        <w:autoSpaceDE w:val="0"/>
        <w:autoSpaceDN w:val="0"/>
        <w:adjustRightInd w:val="0"/>
        <w:spacing w:after="0"/>
        <w:jc w:val="center"/>
        <w:rPr>
          <w:rFonts w:asciiTheme="majorHAnsi" w:hAnsiTheme="majorHAnsi" w:cstheme="majorHAnsi"/>
          <w:b/>
          <w:bCs/>
          <w:sz w:val="28"/>
          <w:szCs w:val="28"/>
          <w:lang w:val="en-US"/>
        </w:rPr>
      </w:pPr>
    </w:p>
    <w:p w14:paraId="38099F50" w14:textId="77777777" w:rsidR="000B19D5" w:rsidRPr="00650D1C" w:rsidRDefault="000B19D5" w:rsidP="000B19D5">
      <w:pPr>
        <w:autoSpaceDE w:val="0"/>
        <w:autoSpaceDN w:val="0"/>
        <w:adjustRightInd w:val="0"/>
        <w:spacing w:after="0"/>
        <w:jc w:val="center"/>
        <w:rPr>
          <w:rFonts w:asciiTheme="majorHAnsi" w:hAnsiTheme="majorHAnsi" w:cstheme="majorHAnsi"/>
          <w:b/>
          <w:bCs/>
          <w:sz w:val="28"/>
          <w:szCs w:val="28"/>
          <w:lang w:val="en-US"/>
        </w:rPr>
      </w:pPr>
    </w:p>
    <w:p w14:paraId="6431837F" w14:textId="77777777" w:rsidR="000B19D5" w:rsidRPr="00650D1C" w:rsidRDefault="000B19D5" w:rsidP="000B19D5">
      <w:pPr>
        <w:autoSpaceDE w:val="0"/>
        <w:autoSpaceDN w:val="0"/>
        <w:adjustRightInd w:val="0"/>
        <w:spacing w:after="0"/>
        <w:jc w:val="center"/>
        <w:rPr>
          <w:rFonts w:asciiTheme="majorHAnsi" w:hAnsiTheme="majorHAnsi" w:cstheme="majorHAnsi"/>
          <w:b/>
          <w:bCs/>
          <w:sz w:val="28"/>
          <w:szCs w:val="28"/>
          <w:lang w:val="en-US"/>
        </w:rPr>
      </w:pPr>
    </w:p>
    <w:p w14:paraId="5A8E8B42" w14:textId="77777777" w:rsidR="000B19D5" w:rsidRPr="00650D1C" w:rsidRDefault="000B19D5" w:rsidP="000B19D5">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asciiTheme="majorHAnsi" w:hAnsiTheme="majorHAnsi" w:cstheme="majorHAnsi"/>
          <w:sz w:val="36"/>
          <w:szCs w:val="28"/>
        </w:rPr>
      </w:pPr>
      <w:r w:rsidRPr="00650D1C">
        <w:rPr>
          <w:rFonts w:asciiTheme="majorHAnsi" w:hAnsiTheme="majorHAnsi" w:cstheme="majorHAnsi"/>
          <w:sz w:val="36"/>
          <w:szCs w:val="28"/>
        </w:rPr>
        <w:t>Adapted invitation to tender for Office Manager services based in Amman</w:t>
      </w:r>
    </w:p>
    <w:p w14:paraId="298140F0" w14:textId="77777777" w:rsidR="000B19D5" w:rsidRPr="00650D1C" w:rsidRDefault="000B19D5" w:rsidP="000B19D5">
      <w:pPr>
        <w:autoSpaceDE w:val="0"/>
        <w:autoSpaceDN w:val="0"/>
        <w:adjustRightInd w:val="0"/>
        <w:spacing w:after="0"/>
        <w:rPr>
          <w:rFonts w:asciiTheme="majorHAnsi" w:hAnsiTheme="majorHAnsi" w:cstheme="majorHAnsi"/>
          <w:b/>
          <w:bCs/>
          <w:sz w:val="28"/>
          <w:szCs w:val="28"/>
          <w:lang w:val="en-US"/>
        </w:rPr>
      </w:pPr>
    </w:p>
    <w:p w14:paraId="5EA5087C" w14:textId="77777777" w:rsidR="000B19D5" w:rsidRPr="00BA1214" w:rsidRDefault="000B19D5" w:rsidP="000B19D5">
      <w:pPr>
        <w:autoSpaceDE w:val="0"/>
        <w:autoSpaceDN w:val="0"/>
        <w:adjustRightInd w:val="0"/>
        <w:spacing w:after="0"/>
        <w:jc w:val="center"/>
        <w:rPr>
          <w:rFonts w:asciiTheme="minorHAnsi" w:hAnsiTheme="minorHAnsi" w:cstheme="minorHAnsi"/>
          <w:b/>
          <w:bCs/>
          <w:sz w:val="28"/>
          <w:szCs w:val="24"/>
          <w:lang w:val="en-US"/>
        </w:rPr>
      </w:pPr>
      <w:r w:rsidRPr="00BA1214">
        <w:rPr>
          <w:rFonts w:asciiTheme="minorHAnsi" w:hAnsiTheme="minorHAnsi" w:cstheme="minorHAnsi"/>
          <w:b/>
          <w:bCs/>
          <w:sz w:val="28"/>
          <w:szCs w:val="24"/>
          <w:lang w:val="en-US"/>
        </w:rPr>
        <w:t xml:space="preserve">Invitation to tender launched in an adapted procedure in accordance with Articles </w:t>
      </w:r>
      <w:hyperlink r:id="rId10" w:anchor=":~:text=Lorsqu'il%20recourt%20%C3%A0%20une,des%20circonstances%20de%20l'achat." w:history="1">
        <w:r w:rsidRPr="00BA1214">
          <w:rPr>
            <w:rStyle w:val="Lienhypertexte"/>
            <w:rFonts w:asciiTheme="minorHAnsi" w:hAnsiTheme="minorHAnsi" w:cstheme="minorHAnsi"/>
            <w:b/>
            <w:bCs/>
            <w:sz w:val="28"/>
            <w:szCs w:val="24"/>
            <w:lang w:val="en-US"/>
          </w:rPr>
          <w:t>R.2123-4</w:t>
        </w:r>
      </w:hyperlink>
      <w:r w:rsidRPr="00BA1214">
        <w:rPr>
          <w:rFonts w:asciiTheme="minorHAnsi" w:hAnsiTheme="minorHAnsi" w:cstheme="minorHAnsi"/>
          <w:b/>
          <w:bCs/>
          <w:sz w:val="28"/>
          <w:szCs w:val="24"/>
          <w:lang w:val="en-US"/>
        </w:rPr>
        <w:t xml:space="preserve"> of French Public Procurement Code</w:t>
      </w:r>
      <w:r w:rsidRPr="00BA1214">
        <w:rPr>
          <w:rStyle w:val="Appelnotedebasdep"/>
          <w:rFonts w:asciiTheme="minorHAnsi" w:hAnsiTheme="minorHAnsi" w:cstheme="minorHAnsi"/>
          <w:b/>
          <w:bCs/>
          <w:sz w:val="28"/>
          <w:szCs w:val="24"/>
          <w:lang w:val="en-US"/>
        </w:rPr>
        <w:footnoteReference w:id="1"/>
      </w:r>
    </w:p>
    <w:p w14:paraId="7C4359F4" w14:textId="7901F81D" w:rsidR="000B19D5" w:rsidRDefault="000B19D5" w:rsidP="000B19D5">
      <w:pPr>
        <w:autoSpaceDE w:val="0"/>
        <w:autoSpaceDN w:val="0"/>
        <w:adjustRightInd w:val="0"/>
        <w:spacing w:after="0"/>
        <w:jc w:val="center"/>
        <w:rPr>
          <w:rFonts w:asciiTheme="majorHAnsi" w:hAnsiTheme="majorHAnsi" w:cstheme="majorHAnsi"/>
          <w:b/>
          <w:bCs/>
          <w:sz w:val="28"/>
          <w:szCs w:val="28"/>
          <w:lang w:val="en-US"/>
        </w:rPr>
      </w:pPr>
    </w:p>
    <w:p w14:paraId="5B986E57" w14:textId="0306A608" w:rsidR="00753BBD" w:rsidRPr="00753BBD" w:rsidRDefault="00753BBD" w:rsidP="000B19D5">
      <w:pPr>
        <w:autoSpaceDE w:val="0"/>
        <w:autoSpaceDN w:val="0"/>
        <w:adjustRightInd w:val="0"/>
        <w:spacing w:after="0"/>
        <w:jc w:val="center"/>
        <w:rPr>
          <w:rFonts w:asciiTheme="minorHAnsi" w:hAnsiTheme="minorHAnsi" w:cstheme="minorHAnsi"/>
          <w:b/>
          <w:bCs/>
          <w:sz w:val="28"/>
          <w:szCs w:val="24"/>
          <w:lang w:val="en-US"/>
        </w:rPr>
      </w:pPr>
      <w:r w:rsidRPr="00753BBD">
        <w:rPr>
          <w:rFonts w:asciiTheme="minorHAnsi" w:hAnsiTheme="minorHAnsi" w:cstheme="minorHAnsi"/>
          <w:b/>
          <w:bCs/>
          <w:sz w:val="28"/>
          <w:szCs w:val="24"/>
          <w:lang w:val="en-US"/>
        </w:rPr>
        <w:t>Letter of commitment</w:t>
      </w:r>
    </w:p>
    <w:p w14:paraId="311C3608" w14:textId="77777777" w:rsidR="00753BBD" w:rsidRPr="00650D1C" w:rsidRDefault="00753BBD" w:rsidP="000B19D5">
      <w:pPr>
        <w:autoSpaceDE w:val="0"/>
        <w:autoSpaceDN w:val="0"/>
        <w:adjustRightInd w:val="0"/>
        <w:spacing w:after="0"/>
        <w:jc w:val="center"/>
        <w:rPr>
          <w:rFonts w:asciiTheme="majorHAnsi" w:hAnsiTheme="majorHAnsi" w:cstheme="majorHAnsi"/>
          <w:b/>
          <w:bCs/>
          <w:sz w:val="28"/>
          <w:szCs w:val="28"/>
          <w:lang w:val="en-US"/>
        </w:rPr>
      </w:pPr>
    </w:p>
    <w:p w14:paraId="7F264804" w14:textId="77777777" w:rsidR="00E972B7" w:rsidRPr="00FA2B1B" w:rsidRDefault="00793E0B" w:rsidP="00FA2B1B">
      <w:pPr>
        <w:spacing w:line="240" w:lineRule="auto"/>
        <w:jc w:val="center"/>
        <w:rPr>
          <w:rFonts w:eastAsia="Arial Unicode MS"/>
          <w:b/>
          <w:caps/>
          <w:color w:val="44546A"/>
          <w:sz w:val="24"/>
          <w:szCs w:val="24"/>
          <w:bdr w:val="nil"/>
        </w:rPr>
      </w:pPr>
      <w:r w:rsidRPr="000F7D05">
        <w:rPr>
          <w:rFonts w:eastAsia="Arial Unicode MS"/>
          <w:b/>
          <w:caps/>
          <w:color w:val="44546A"/>
          <w:sz w:val="24"/>
          <w:szCs w:val="24"/>
          <w:bdr w:val="nil"/>
        </w:rPr>
        <w:t>Document No. 1</w:t>
      </w:r>
    </w:p>
    <w:p w14:paraId="36F4643D" w14:textId="77777777" w:rsidR="00E972B7" w:rsidRDefault="00E972B7">
      <w:pPr>
        <w:rPr>
          <w:sz w:val="24"/>
          <w:szCs w:val="24"/>
        </w:rPr>
      </w:pPr>
    </w:p>
    <w:p w14:paraId="58B64689" w14:textId="77777777" w:rsidR="00E972B7" w:rsidRDefault="00E972B7">
      <w:pPr>
        <w:rPr>
          <w:sz w:val="24"/>
          <w:szCs w:val="24"/>
        </w:rPr>
      </w:pPr>
    </w:p>
    <w:p w14:paraId="63BCCF75" w14:textId="77777777" w:rsidR="00E972B7" w:rsidRDefault="00E972B7">
      <w:pPr>
        <w:widowControl w:val="0"/>
        <w:tabs>
          <w:tab w:val="center" w:pos="4740"/>
        </w:tabs>
        <w:spacing w:after="0" w:line="250" w:lineRule="auto"/>
        <w:ind w:left="1560" w:right="1760"/>
      </w:pPr>
    </w:p>
    <w:p w14:paraId="5D6FA59A" w14:textId="77777777" w:rsidR="00E972B7" w:rsidRDefault="00E972B7">
      <w:pPr>
        <w:widowControl w:val="0"/>
        <w:tabs>
          <w:tab w:val="center" w:pos="4740"/>
        </w:tabs>
        <w:spacing w:after="0" w:line="250" w:lineRule="auto"/>
        <w:ind w:left="1560" w:right="1760"/>
      </w:pPr>
    </w:p>
    <w:p w14:paraId="1F30E694" w14:textId="77777777" w:rsidR="00E972B7" w:rsidRDefault="00E972B7">
      <w:pPr>
        <w:widowControl w:val="0"/>
        <w:tabs>
          <w:tab w:val="center" w:pos="4740"/>
        </w:tabs>
        <w:spacing w:after="0" w:line="250" w:lineRule="auto"/>
        <w:ind w:left="1560" w:right="1760"/>
      </w:pPr>
    </w:p>
    <w:p w14:paraId="320A893E" w14:textId="6AAFE82A" w:rsidR="00E972B7" w:rsidRDefault="00E972B7">
      <w:pPr>
        <w:widowControl w:val="0"/>
        <w:tabs>
          <w:tab w:val="center" w:pos="4740"/>
        </w:tabs>
        <w:spacing w:after="0" w:line="250" w:lineRule="auto"/>
        <w:ind w:left="1560" w:right="1760"/>
      </w:pPr>
    </w:p>
    <w:p w14:paraId="796A837F" w14:textId="0643A317" w:rsidR="00FA2B1B" w:rsidRDefault="00FA2B1B">
      <w:pPr>
        <w:widowControl w:val="0"/>
        <w:tabs>
          <w:tab w:val="center" w:pos="4740"/>
        </w:tabs>
        <w:spacing w:after="0" w:line="250" w:lineRule="auto"/>
        <w:ind w:left="1560" w:right="1760"/>
      </w:pPr>
    </w:p>
    <w:p w14:paraId="6BD457E2" w14:textId="4C3C7196" w:rsidR="00FA2B1B" w:rsidRDefault="00FA2B1B">
      <w:pPr>
        <w:widowControl w:val="0"/>
        <w:tabs>
          <w:tab w:val="center" w:pos="4740"/>
        </w:tabs>
        <w:spacing w:after="0" w:line="250" w:lineRule="auto"/>
        <w:ind w:left="1560" w:right="1760"/>
      </w:pPr>
    </w:p>
    <w:p w14:paraId="45DE6454" w14:textId="7FBBC660" w:rsidR="00FA2B1B" w:rsidRDefault="00FA2B1B">
      <w:pPr>
        <w:widowControl w:val="0"/>
        <w:tabs>
          <w:tab w:val="center" w:pos="4740"/>
        </w:tabs>
        <w:spacing w:after="0" w:line="250" w:lineRule="auto"/>
        <w:ind w:left="1560" w:right="1760"/>
      </w:pPr>
    </w:p>
    <w:p w14:paraId="61B6453D" w14:textId="288B1273" w:rsidR="00FA2B1B" w:rsidRDefault="00FA2B1B">
      <w:pPr>
        <w:widowControl w:val="0"/>
        <w:tabs>
          <w:tab w:val="center" w:pos="4740"/>
        </w:tabs>
        <w:spacing w:after="0" w:line="250" w:lineRule="auto"/>
        <w:ind w:left="1560" w:right="1760"/>
      </w:pPr>
    </w:p>
    <w:p w14:paraId="7A4F7EB8" w14:textId="56BD5AD8" w:rsidR="00FA2B1B" w:rsidRDefault="00FA2B1B">
      <w:pPr>
        <w:widowControl w:val="0"/>
        <w:tabs>
          <w:tab w:val="center" w:pos="4740"/>
        </w:tabs>
        <w:spacing w:after="0" w:line="250" w:lineRule="auto"/>
        <w:ind w:left="1560" w:right="1760"/>
      </w:pPr>
    </w:p>
    <w:p w14:paraId="3952F001" w14:textId="3DCE208B" w:rsidR="00FA2B1B" w:rsidRDefault="00FA2B1B">
      <w:pPr>
        <w:widowControl w:val="0"/>
        <w:tabs>
          <w:tab w:val="center" w:pos="4740"/>
        </w:tabs>
        <w:spacing w:after="0" w:line="250" w:lineRule="auto"/>
        <w:ind w:left="1560" w:right="1760"/>
      </w:pPr>
    </w:p>
    <w:p w14:paraId="27C34798" w14:textId="77777777" w:rsidR="00FA2B1B" w:rsidRDefault="00FA2B1B">
      <w:pPr>
        <w:widowControl w:val="0"/>
        <w:tabs>
          <w:tab w:val="center" w:pos="4740"/>
        </w:tabs>
        <w:spacing w:after="0" w:line="250" w:lineRule="auto"/>
        <w:ind w:left="1560" w:right="1760"/>
      </w:pPr>
    </w:p>
    <w:p w14:paraId="4BA4E67F" w14:textId="77777777" w:rsidR="009852BC" w:rsidRDefault="009852BC">
      <w:pPr>
        <w:widowControl w:val="0"/>
        <w:tabs>
          <w:tab w:val="center" w:pos="4740"/>
        </w:tabs>
        <w:spacing w:after="0" w:line="250" w:lineRule="auto"/>
        <w:ind w:left="1560" w:right="1760"/>
      </w:pPr>
    </w:p>
    <w:p w14:paraId="102B6BA2" w14:textId="77777777" w:rsidR="009852BC" w:rsidRDefault="009852BC">
      <w:pPr>
        <w:widowControl w:val="0"/>
        <w:tabs>
          <w:tab w:val="center" w:pos="4740"/>
        </w:tabs>
        <w:spacing w:after="0" w:line="250" w:lineRule="auto"/>
        <w:ind w:left="1560" w:right="1760"/>
      </w:pPr>
    </w:p>
    <w:p w14:paraId="593FE251" w14:textId="77777777" w:rsidR="00E972B7" w:rsidRDefault="00E972B7">
      <w:pPr>
        <w:widowControl w:val="0"/>
        <w:tabs>
          <w:tab w:val="center" w:pos="4740"/>
        </w:tabs>
        <w:spacing w:after="0" w:line="250" w:lineRule="auto"/>
        <w:ind w:left="1560" w:right="1760"/>
      </w:pPr>
    </w:p>
    <w:p w14:paraId="005EFF5D" w14:textId="77777777" w:rsidR="00E972B7" w:rsidRDefault="00E972B7">
      <w:pPr>
        <w:widowControl w:val="0"/>
        <w:spacing w:after="0" w:line="110" w:lineRule="auto"/>
        <w:rPr>
          <w:sz w:val="11"/>
          <w:szCs w:val="11"/>
        </w:rPr>
      </w:pPr>
    </w:p>
    <w:tbl>
      <w:tblPr>
        <w:tblStyle w:val="a3"/>
        <w:tblW w:w="9622" w:type="dxa"/>
        <w:jc w:val="center"/>
        <w:tblInd w:w="0" w:type="dxa"/>
        <w:tblLayout w:type="fixed"/>
        <w:tblLook w:val="0000" w:firstRow="0" w:lastRow="0" w:firstColumn="0" w:lastColumn="0" w:noHBand="0" w:noVBand="0"/>
      </w:tblPr>
      <w:tblGrid>
        <w:gridCol w:w="9622"/>
      </w:tblGrid>
      <w:tr w:rsidR="00E972B7" w14:paraId="1502D737" w14:textId="77777777">
        <w:trPr>
          <w:trHeight w:val="356"/>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577740EE" w14:textId="77777777" w:rsidR="00E972B7" w:rsidRDefault="00793E0B">
            <w:pPr>
              <w:widowControl w:val="0"/>
              <w:spacing w:before="57" w:after="0" w:line="240" w:lineRule="auto"/>
              <w:ind w:left="96"/>
              <w:rPr>
                <w:sz w:val="24"/>
                <w:szCs w:val="24"/>
              </w:rPr>
            </w:pPr>
            <w:r>
              <w:rPr>
                <w:b/>
                <w:sz w:val="20"/>
              </w:rPr>
              <w:t>1. P</w:t>
            </w:r>
            <w:r>
              <w:rPr>
                <w:b/>
                <w:sz w:val="19"/>
              </w:rPr>
              <w:t xml:space="preserve">ARTIES TO THE </w:t>
            </w:r>
            <w:r>
              <w:rPr>
                <w:b/>
                <w:sz w:val="20"/>
              </w:rPr>
              <w:t>CONTRACT</w:t>
            </w:r>
          </w:p>
        </w:tc>
      </w:tr>
      <w:tr w:rsidR="00E972B7" w:rsidRPr="000B19D5" w14:paraId="72FDFCCA" w14:textId="77777777">
        <w:trPr>
          <w:trHeight w:val="2486"/>
          <w:jc w:val="center"/>
        </w:trPr>
        <w:tc>
          <w:tcPr>
            <w:tcW w:w="9622" w:type="dxa"/>
            <w:tcBorders>
              <w:top w:val="single" w:sz="4" w:space="0" w:color="000000"/>
              <w:left w:val="single" w:sz="4" w:space="0" w:color="000000"/>
              <w:bottom w:val="single" w:sz="4" w:space="0" w:color="000000"/>
              <w:right w:val="single" w:sz="4" w:space="0" w:color="000000"/>
            </w:tcBorders>
          </w:tcPr>
          <w:p w14:paraId="29071167" w14:textId="2EC0DB91" w:rsidR="00E972B7" w:rsidRDefault="00793E0B">
            <w:pPr>
              <w:widowControl w:val="0"/>
              <w:tabs>
                <w:tab w:val="left" w:pos="2400"/>
              </w:tabs>
              <w:spacing w:before="57" w:after="0" w:line="240" w:lineRule="auto"/>
              <w:ind w:left="96"/>
              <w:rPr>
                <w:sz w:val="20"/>
                <w:szCs w:val="20"/>
              </w:rPr>
            </w:pPr>
            <w:r>
              <w:rPr>
                <w:sz w:val="20"/>
              </w:rPr>
              <w:t>CONTRACTING</w:t>
            </w:r>
            <w:r>
              <w:rPr>
                <w:sz w:val="19"/>
              </w:rPr>
              <w:t xml:space="preserve"> AUTHORITY</w:t>
            </w:r>
            <w:r>
              <w:rPr>
                <w:sz w:val="20"/>
              </w:rPr>
              <w:t xml:space="preserve">:   </w:t>
            </w:r>
            <w:proofErr w:type="spellStart"/>
            <w:r>
              <w:rPr>
                <w:sz w:val="20"/>
              </w:rPr>
              <w:t>Transtélé</w:t>
            </w:r>
            <w:proofErr w:type="spellEnd"/>
            <w:r>
              <w:rPr>
                <w:sz w:val="20"/>
              </w:rPr>
              <w:t xml:space="preserve"> </w:t>
            </w:r>
            <w:r>
              <w:rPr>
                <w:b/>
                <w:sz w:val="20"/>
              </w:rPr>
              <w:t>Canal France International (CFI)</w:t>
            </w:r>
          </w:p>
          <w:p w14:paraId="0F336DA5" w14:textId="77777777" w:rsidR="00E972B7" w:rsidRDefault="00793E0B">
            <w:pPr>
              <w:widowControl w:val="0"/>
              <w:spacing w:after="0" w:line="240" w:lineRule="auto"/>
              <w:ind w:left="2400" w:right="104"/>
              <w:rPr>
                <w:sz w:val="20"/>
                <w:szCs w:val="20"/>
              </w:rPr>
            </w:pPr>
            <w:r>
              <w:rPr>
                <w:sz w:val="20"/>
              </w:rPr>
              <w:t>A French Public Limited Company (</w:t>
            </w:r>
            <w:r>
              <w:rPr>
                <w:i/>
                <w:iCs/>
                <w:sz w:val="20"/>
              </w:rPr>
              <w:t>Société Anonyme</w:t>
            </w:r>
            <w:r>
              <w:rPr>
                <w:sz w:val="20"/>
              </w:rPr>
              <w:t>),</w:t>
            </w:r>
          </w:p>
          <w:p w14:paraId="43020285" w14:textId="77777777" w:rsidR="00E972B7" w:rsidRDefault="00793E0B">
            <w:pPr>
              <w:widowControl w:val="0"/>
              <w:spacing w:after="0" w:line="240" w:lineRule="auto"/>
              <w:ind w:left="2400" w:right="104"/>
              <w:rPr>
                <w:sz w:val="20"/>
                <w:szCs w:val="20"/>
              </w:rPr>
            </w:pPr>
            <w:r>
              <w:rPr>
                <w:sz w:val="20"/>
              </w:rPr>
              <w:t>with registered capital of €310,000</w:t>
            </w:r>
          </w:p>
          <w:p w14:paraId="3F278F45" w14:textId="77777777" w:rsidR="00E972B7" w:rsidRDefault="00793E0B">
            <w:pPr>
              <w:widowControl w:val="0"/>
              <w:spacing w:after="0" w:line="240" w:lineRule="auto"/>
              <w:ind w:left="2400" w:right="104"/>
              <w:rPr>
                <w:sz w:val="20"/>
                <w:szCs w:val="20"/>
              </w:rPr>
            </w:pPr>
            <w:r>
              <w:rPr>
                <w:sz w:val="20"/>
              </w:rPr>
              <w:t xml:space="preserve">whose registered office is located at 62, rue Camille Desmoulins </w:t>
            </w:r>
          </w:p>
          <w:p w14:paraId="6BB01392" w14:textId="77777777" w:rsidR="00E972B7" w:rsidRDefault="00793E0B">
            <w:pPr>
              <w:widowControl w:val="0"/>
              <w:spacing w:after="0" w:line="240" w:lineRule="auto"/>
              <w:ind w:left="2400" w:right="104"/>
              <w:rPr>
                <w:sz w:val="20"/>
                <w:szCs w:val="20"/>
              </w:rPr>
            </w:pPr>
            <w:r>
              <w:rPr>
                <w:sz w:val="20"/>
              </w:rPr>
              <w:t>92441 Issy-les-</w:t>
            </w:r>
            <w:proofErr w:type="spellStart"/>
            <w:r>
              <w:rPr>
                <w:sz w:val="20"/>
              </w:rPr>
              <w:t>Moulineaux</w:t>
            </w:r>
            <w:proofErr w:type="spellEnd"/>
            <w:r>
              <w:rPr>
                <w:sz w:val="20"/>
              </w:rPr>
              <w:t xml:space="preserve"> </w:t>
            </w:r>
          </w:p>
          <w:p w14:paraId="5CEBA925" w14:textId="31528EA0" w:rsidR="00E972B7" w:rsidRDefault="00793E0B">
            <w:pPr>
              <w:widowControl w:val="0"/>
              <w:spacing w:after="0" w:line="240" w:lineRule="auto"/>
              <w:ind w:left="2400" w:right="104"/>
              <w:rPr>
                <w:sz w:val="20"/>
                <w:szCs w:val="20"/>
              </w:rPr>
            </w:pPr>
            <w:r>
              <w:rPr>
                <w:sz w:val="20"/>
              </w:rPr>
              <w:t xml:space="preserve">represented by Mr. Thierry </w:t>
            </w:r>
            <w:proofErr w:type="spellStart"/>
            <w:r>
              <w:rPr>
                <w:sz w:val="20"/>
              </w:rPr>
              <w:t>Vallat</w:t>
            </w:r>
            <w:proofErr w:type="spellEnd"/>
            <w:r>
              <w:rPr>
                <w:sz w:val="20"/>
              </w:rPr>
              <w:t xml:space="preserve">, </w:t>
            </w:r>
          </w:p>
          <w:p w14:paraId="57C4D9DD" w14:textId="77777777" w:rsidR="00E972B7" w:rsidRDefault="00793E0B">
            <w:pPr>
              <w:widowControl w:val="0"/>
              <w:spacing w:after="0" w:line="240" w:lineRule="auto"/>
              <w:ind w:left="2400"/>
              <w:rPr>
                <w:sz w:val="20"/>
                <w:szCs w:val="20"/>
              </w:rPr>
            </w:pPr>
            <w:r>
              <w:rPr>
                <w:sz w:val="20"/>
              </w:rPr>
              <w:t>in his capacity as Chief Executive Officer</w:t>
            </w:r>
          </w:p>
          <w:p w14:paraId="35E6E2EE" w14:textId="77777777" w:rsidR="00E972B7" w:rsidRDefault="00E972B7">
            <w:pPr>
              <w:widowControl w:val="0"/>
              <w:spacing w:after="0" w:line="240" w:lineRule="auto"/>
              <w:ind w:left="2400"/>
              <w:rPr>
                <w:sz w:val="20"/>
                <w:szCs w:val="20"/>
              </w:rPr>
            </w:pPr>
          </w:p>
          <w:p w14:paraId="759C90A9" w14:textId="27FCB40C" w:rsidR="00E972B7" w:rsidRPr="000B19D5" w:rsidRDefault="00793E0B">
            <w:pPr>
              <w:widowControl w:val="0"/>
              <w:spacing w:after="0" w:line="240" w:lineRule="auto"/>
              <w:ind w:left="2400"/>
              <w:rPr>
                <w:sz w:val="20"/>
                <w:szCs w:val="20"/>
                <w:lang w:val="fr-FR"/>
              </w:rPr>
            </w:pPr>
            <w:r w:rsidRPr="000B19D5">
              <w:rPr>
                <w:sz w:val="20"/>
                <w:lang w:val="fr-FR"/>
              </w:rPr>
              <w:t>Contact</w:t>
            </w:r>
            <w:r w:rsidR="00AD2878">
              <w:rPr>
                <w:sz w:val="20"/>
                <w:lang w:val="fr-FR"/>
              </w:rPr>
              <w:t xml:space="preserve"> </w:t>
            </w:r>
            <w:r w:rsidRPr="000B19D5">
              <w:rPr>
                <w:sz w:val="20"/>
                <w:lang w:val="fr-FR"/>
              </w:rPr>
              <w:t xml:space="preserve">: </w:t>
            </w:r>
            <w:r w:rsidR="00AD2878">
              <w:rPr>
                <w:sz w:val="20"/>
                <w:lang w:val="fr-FR"/>
              </w:rPr>
              <w:t>Hamza DRIDI</w:t>
            </w:r>
          </w:p>
          <w:p w14:paraId="1266992F" w14:textId="77777777" w:rsidR="00E972B7" w:rsidRPr="000B19D5" w:rsidRDefault="00E972B7">
            <w:pPr>
              <w:widowControl w:val="0"/>
              <w:spacing w:after="0" w:line="240" w:lineRule="auto"/>
              <w:ind w:left="2400"/>
              <w:rPr>
                <w:sz w:val="20"/>
                <w:szCs w:val="20"/>
                <w:lang w:val="fr-FR"/>
              </w:rPr>
            </w:pPr>
          </w:p>
          <w:p w14:paraId="050F683C" w14:textId="77777777" w:rsidR="00E972B7" w:rsidRPr="000B19D5" w:rsidRDefault="00E972B7">
            <w:pPr>
              <w:widowControl w:val="0"/>
              <w:spacing w:after="0" w:line="240" w:lineRule="auto"/>
              <w:ind w:left="2806"/>
              <w:rPr>
                <w:sz w:val="20"/>
                <w:szCs w:val="20"/>
                <w:lang w:val="fr-FR"/>
              </w:rPr>
            </w:pPr>
          </w:p>
          <w:p w14:paraId="3B1E7634" w14:textId="77777777" w:rsidR="00E972B7" w:rsidRPr="000B19D5" w:rsidRDefault="00E972B7">
            <w:pPr>
              <w:widowControl w:val="0"/>
              <w:spacing w:after="0" w:line="240" w:lineRule="auto"/>
              <w:ind w:left="2806"/>
              <w:rPr>
                <w:sz w:val="20"/>
                <w:szCs w:val="20"/>
                <w:lang w:val="fr-FR"/>
              </w:rPr>
            </w:pPr>
          </w:p>
          <w:p w14:paraId="1AA96968" w14:textId="77777777" w:rsidR="00E972B7" w:rsidRPr="000B19D5" w:rsidRDefault="00E972B7">
            <w:pPr>
              <w:widowControl w:val="0"/>
              <w:spacing w:after="0" w:line="240" w:lineRule="auto"/>
              <w:ind w:left="2806"/>
              <w:rPr>
                <w:sz w:val="20"/>
                <w:szCs w:val="20"/>
                <w:lang w:val="fr-FR"/>
              </w:rPr>
            </w:pPr>
          </w:p>
          <w:p w14:paraId="703D7D51" w14:textId="77777777" w:rsidR="00E972B7" w:rsidRPr="000B19D5" w:rsidRDefault="00E972B7">
            <w:pPr>
              <w:widowControl w:val="0"/>
              <w:spacing w:after="0" w:line="240" w:lineRule="auto"/>
              <w:ind w:left="2806"/>
              <w:rPr>
                <w:sz w:val="20"/>
                <w:szCs w:val="20"/>
                <w:lang w:val="fr-FR"/>
              </w:rPr>
            </w:pPr>
          </w:p>
          <w:p w14:paraId="01FD71A8" w14:textId="77777777" w:rsidR="00E972B7" w:rsidRPr="000B19D5" w:rsidRDefault="00E972B7">
            <w:pPr>
              <w:widowControl w:val="0"/>
              <w:spacing w:after="0" w:line="240" w:lineRule="auto"/>
              <w:ind w:left="2806"/>
              <w:rPr>
                <w:sz w:val="24"/>
                <w:szCs w:val="24"/>
                <w:lang w:val="fr-FR"/>
              </w:rPr>
            </w:pPr>
          </w:p>
        </w:tc>
      </w:tr>
      <w:tr w:rsidR="00E972B7" w14:paraId="01C77F44" w14:textId="77777777">
        <w:trPr>
          <w:trHeight w:val="3662"/>
          <w:jc w:val="center"/>
        </w:trPr>
        <w:tc>
          <w:tcPr>
            <w:tcW w:w="9622" w:type="dxa"/>
            <w:tcBorders>
              <w:top w:val="single" w:sz="4" w:space="0" w:color="000000"/>
              <w:left w:val="single" w:sz="4" w:space="0" w:color="000000"/>
              <w:bottom w:val="single" w:sz="4" w:space="0" w:color="000000"/>
              <w:right w:val="single" w:sz="4" w:space="0" w:color="000000"/>
            </w:tcBorders>
          </w:tcPr>
          <w:p w14:paraId="14D7CB85" w14:textId="475CB386" w:rsidR="00E972B7" w:rsidRDefault="00793E0B">
            <w:pPr>
              <w:widowControl w:val="0"/>
              <w:spacing w:before="53" w:after="0" w:line="240" w:lineRule="auto"/>
              <w:ind w:left="96"/>
              <w:rPr>
                <w:sz w:val="20"/>
                <w:szCs w:val="20"/>
              </w:rPr>
            </w:pPr>
            <w:r>
              <w:rPr>
                <w:sz w:val="20"/>
              </w:rPr>
              <w:t xml:space="preserve">CONTRACTOR: </w:t>
            </w:r>
            <w:r>
              <w:rPr>
                <w:i/>
                <w:sz w:val="20"/>
              </w:rPr>
              <w:t>Field to be completed by the applicant:</w:t>
            </w:r>
            <w:r>
              <w:rPr>
                <w:sz w:val="20"/>
              </w:rPr>
              <w:t xml:space="preserve"> </w:t>
            </w:r>
          </w:p>
          <w:p w14:paraId="35A77AB8" w14:textId="77777777" w:rsidR="00E972B7" w:rsidRDefault="00E972B7">
            <w:pPr>
              <w:widowControl w:val="0"/>
              <w:spacing w:before="2" w:after="0" w:line="220" w:lineRule="auto"/>
            </w:pPr>
          </w:p>
          <w:p w14:paraId="751BB0AB" w14:textId="77777777" w:rsidR="00E972B7" w:rsidRDefault="00793E0B">
            <w:pPr>
              <w:widowControl w:val="0"/>
              <w:spacing w:after="0" w:line="240" w:lineRule="auto"/>
              <w:ind w:left="180"/>
              <w:rPr>
                <w:sz w:val="20"/>
                <w:szCs w:val="20"/>
              </w:rPr>
            </w:pPr>
            <w:r>
              <w:rPr>
                <w:sz w:val="20"/>
              </w:rPr>
              <w:t xml:space="preserve">• </w:t>
            </w:r>
            <w:r>
              <w:rPr>
                <w:b/>
                <w:sz w:val="20"/>
              </w:rPr>
              <w:t>The Company</w:t>
            </w:r>
          </w:p>
          <w:p w14:paraId="4255896E" w14:textId="77777777" w:rsidR="00E972B7" w:rsidRDefault="00E972B7">
            <w:pPr>
              <w:widowControl w:val="0"/>
              <w:spacing w:after="0" w:line="220" w:lineRule="auto"/>
            </w:pPr>
          </w:p>
          <w:p w14:paraId="66861DCC" w14:textId="77777777" w:rsidR="00E972B7" w:rsidRDefault="00793E0B">
            <w:pPr>
              <w:widowControl w:val="0"/>
              <w:spacing w:after="0" w:line="240" w:lineRule="auto"/>
              <w:ind w:left="435"/>
              <w:rPr>
                <w:sz w:val="20"/>
                <w:szCs w:val="20"/>
              </w:rPr>
            </w:pPr>
            <w:r>
              <w:rPr>
                <w:sz w:val="20"/>
              </w:rPr>
              <w:t>with registered capital of:</w:t>
            </w:r>
          </w:p>
          <w:p w14:paraId="4231F6F9" w14:textId="77777777" w:rsidR="00E972B7" w:rsidRDefault="00E972B7">
            <w:pPr>
              <w:widowControl w:val="0"/>
              <w:spacing w:before="3" w:after="0" w:line="110" w:lineRule="auto"/>
              <w:rPr>
                <w:sz w:val="11"/>
                <w:szCs w:val="11"/>
              </w:rPr>
            </w:pPr>
          </w:p>
          <w:p w14:paraId="11DC7C76" w14:textId="77777777" w:rsidR="00E972B7" w:rsidRDefault="00793E0B">
            <w:pPr>
              <w:widowControl w:val="0"/>
              <w:spacing w:after="0" w:line="240" w:lineRule="auto"/>
              <w:ind w:left="435"/>
              <w:rPr>
                <w:sz w:val="20"/>
                <w:szCs w:val="20"/>
              </w:rPr>
            </w:pPr>
            <w:r>
              <w:rPr>
                <w:sz w:val="20"/>
              </w:rPr>
              <w:t>whose registered office is located at:</w:t>
            </w:r>
          </w:p>
          <w:p w14:paraId="529F71B7" w14:textId="77777777" w:rsidR="00E972B7" w:rsidRDefault="00793E0B">
            <w:pPr>
              <w:widowControl w:val="0"/>
              <w:spacing w:after="0" w:line="240" w:lineRule="auto"/>
              <w:ind w:left="435"/>
              <w:rPr>
                <w:sz w:val="20"/>
                <w:szCs w:val="20"/>
              </w:rPr>
            </w:pPr>
            <w:r>
              <w:rPr>
                <w:sz w:val="20"/>
              </w:rPr>
              <w:t>represented by:</w:t>
            </w:r>
          </w:p>
          <w:p w14:paraId="49DA51D2" w14:textId="77777777" w:rsidR="00E972B7" w:rsidRDefault="00793E0B">
            <w:pPr>
              <w:widowControl w:val="0"/>
              <w:spacing w:after="0" w:line="240" w:lineRule="auto"/>
              <w:ind w:left="435"/>
              <w:rPr>
                <w:sz w:val="20"/>
                <w:szCs w:val="20"/>
              </w:rPr>
            </w:pPr>
            <w:r>
              <w:rPr>
                <w:sz w:val="20"/>
              </w:rPr>
              <w:t>position:</w:t>
            </w:r>
          </w:p>
          <w:p w14:paraId="5781C50C" w14:textId="77777777" w:rsidR="00E972B7" w:rsidRDefault="00E972B7">
            <w:pPr>
              <w:widowControl w:val="0"/>
              <w:spacing w:before="7" w:after="0" w:line="280" w:lineRule="auto"/>
              <w:rPr>
                <w:sz w:val="28"/>
                <w:szCs w:val="28"/>
              </w:rPr>
            </w:pPr>
          </w:p>
          <w:p w14:paraId="28713C72" w14:textId="77777777" w:rsidR="00E972B7" w:rsidRDefault="00793E0B" w:rsidP="009852BC">
            <w:pPr>
              <w:widowControl w:val="0"/>
              <w:spacing w:after="0" w:line="299" w:lineRule="auto"/>
              <w:ind w:left="435" w:right="6508"/>
              <w:rPr>
                <w:sz w:val="20"/>
                <w:szCs w:val="20"/>
              </w:rPr>
            </w:pPr>
            <w:r>
              <w:rPr>
                <w:sz w:val="20"/>
              </w:rPr>
              <w:t xml:space="preserve">TRADE &amp; COMPANIES REGISTER: </w:t>
            </w:r>
          </w:p>
          <w:p w14:paraId="40D1B014" w14:textId="77777777" w:rsidR="009852BC" w:rsidRDefault="009852BC">
            <w:pPr>
              <w:widowControl w:val="0"/>
              <w:spacing w:after="0" w:line="299" w:lineRule="auto"/>
              <w:ind w:left="435" w:right="8153"/>
              <w:rPr>
                <w:sz w:val="20"/>
              </w:rPr>
            </w:pPr>
            <w:r>
              <w:rPr>
                <w:sz w:val="20"/>
              </w:rPr>
              <w:t>SIRET:</w:t>
            </w:r>
          </w:p>
          <w:p w14:paraId="1B28A826" w14:textId="63514BB1" w:rsidR="00E972B7" w:rsidRDefault="00793E0B">
            <w:pPr>
              <w:widowControl w:val="0"/>
              <w:spacing w:after="0" w:line="299" w:lineRule="auto"/>
              <w:ind w:left="435" w:right="8153"/>
              <w:rPr>
                <w:sz w:val="24"/>
                <w:szCs w:val="24"/>
              </w:rPr>
            </w:pPr>
            <w:r>
              <w:rPr>
                <w:sz w:val="20"/>
              </w:rPr>
              <w:t>APE Code:</w:t>
            </w:r>
          </w:p>
        </w:tc>
      </w:tr>
      <w:tr w:rsidR="00E972B7" w14:paraId="49D2C82B"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5D6A15CA" w14:textId="5C6E7EBF" w:rsidR="00E972B7" w:rsidRDefault="00793E0B">
            <w:pPr>
              <w:widowControl w:val="0"/>
              <w:spacing w:before="57" w:after="0" w:line="240" w:lineRule="auto"/>
              <w:ind w:left="96"/>
              <w:rPr>
                <w:sz w:val="24"/>
                <w:szCs w:val="24"/>
              </w:rPr>
            </w:pPr>
            <w:r>
              <w:rPr>
                <w:b/>
                <w:sz w:val="20"/>
              </w:rPr>
              <w:t xml:space="preserve">2. </w:t>
            </w:r>
            <w:r>
              <w:rPr>
                <w:b/>
                <w:sz w:val="19"/>
              </w:rPr>
              <w:t>CONTRACT</w:t>
            </w:r>
            <w:r>
              <w:rPr>
                <w:b/>
                <w:sz w:val="20"/>
              </w:rPr>
              <w:t xml:space="preserve"> REFERENCES</w:t>
            </w:r>
          </w:p>
        </w:tc>
      </w:tr>
      <w:tr w:rsidR="00E972B7" w14:paraId="0799C024" w14:textId="77777777">
        <w:trPr>
          <w:trHeight w:val="651"/>
          <w:jc w:val="center"/>
        </w:trPr>
        <w:tc>
          <w:tcPr>
            <w:tcW w:w="9622" w:type="dxa"/>
            <w:tcBorders>
              <w:top w:val="single" w:sz="4" w:space="0" w:color="000000"/>
              <w:left w:val="single" w:sz="4" w:space="0" w:color="000000"/>
              <w:bottom w:val="single" w:sz="4" w:space="0" w:color="000000"/>
              <w:right w:val="single" w:sz="4" w:space="0" w:color="000000"/>
            </w:tcBorders>
          </w:tcPr>
          <w:p w14:paraId="3655E5AD" w14:textId="00A07B19" w:rsidR="00E972B7" w:rsidRDefault="00793E0B" w:rsidP="00FA2B1B">
            <w:pPr>
              <w:widowControl w:val="0"/>
              <w:spacing w:before="53" w:after="0" w:line="240" w:lineRule="auto"/>
              <w:ind w:left="132"/>
              <w:jc w:val="both"/>
              <w:rPr>
                <w:sz w:val="20"/>
                <w:szCs w:val="20"/>
              </w:rPr>
            </w:pPr>
            <w:r>
              <w:rPr>
                <w:sz w:val="20"/>
              </w:rPr>
              <w:t xml:space="preserve">TITLE OF THIS CONTRACT: </w:t>
            </w:r>
            <w:r w:rsidR="00B02FAF" w:rsidRPr="00B02FAF">
              <w:rPr>
                <w:sz w:val="20"/>
              </w:rPr>
              <w:t>Adapted invitation to tender for Office Manager services based in Amman</w:t>
            </w:r>
            <w:r w:rsidR="00B02FAF">
              <w:rPr>
                <w:sz w:val="20"/>
              </w:rPr>
              <w:t>.</w:t>
            </w:r>
          </w:p>
          <w:p w14:paraId="1858DF56" w14:textId="77777777" w:rsidR="00E972B7" w:rsidRDefault="00E972B7">
            <w:pPr>
              <w:widowControl w:val="0"/>
              <w:spacing w:before="53" w:after="0" w:line="240" w:lineRule="auto"/>
              <w:ind w:left="132"/>
              <w:rPr>
                <w:sz w:val="20"/>
                <w:szCs w:val="20"/>
              </w:rPr>
            </w:pPr>
          </w:p>
          <w:p w14:paraId="247CB6A4" w14:textId="77777777" w:rsidR="00E972B7" w:rsidRDefault="00E972B7">
            <w:pPr>
              <w:widowControl w:val="0"/>
              <w:spacing w:before="53" w:after="0" w:line="240" w:lineRule="auto"/>
              <w:ind w:left="132"/>
              <w:rPr>
                <w:sz w:val="20"/>
                <w:szCs w:val="20"/>
              </w:rPr>
            </w:pPr>
          </w:p>
          <w:p w14:paraId="5F778798" w14:textId="77777777" w:rsidR="00E972B7" w:rsidRDefault="00E972B7">
            <w:pPr>
              <w:widowControl w:val="0"/>
              <w:spacing w:before="53" w:after="0" w:line="240" w:lineRule="auto"/>
              <w:ind w:left="132"/>
              <w:rPr>
                <w:sz w:val="24"/>
                <w:szCs w:val="24"/>
              </w:rPr>
            </w:pPr>
          </w:p>
        </w:tc>
      </w:tr>
      <w:tr w:rsidR="00E972B7" w14:paraId="02DA463D" w14:textId="77777777">
        <w:trPr>
          <w:trHeight w:val="433"/>
          <w:jc w:val="center"/>
        </w:trPr>
        <w:tc>
          <w:tcPr>
            <w:tcW w:w="9622" w:type="dxa"/>
            <w:tcBorders>
              <w:top w:val="single" w:sz="4" w:space="0" w:color="000000"/>
              <w:left w:val="single" w:sz="4" w:space="0" w:color="000000"/>
              <w:bottom w:val="single" w:sz="4" w:space="0" w:color="000000"/>
              <w:right w:val="single" w:sz="4" w:space="0" w:color="000000"/>
            </w:tcBorders>
          </w:tcPr>
          <w:p w14:paraId="306CEA77" w14:textId="4EF6077B" w:rsidR="00E972B7" w:rsidRDefault="00793E0B" w:rsidP="009852BC">
            <w:pPr>
              <w:pBdr>
                <w:top w:val="nil"/>
                <w:left w:val="nil"/>
                <w:bottom w:val="nil"/>
                <w:right w:val="nil"/>
                <w:between w:val="nil"/>
              </w:pBdr>
              <w:spacing w:line="240" w:lineRule="auto"/>
              <w:ind w:right="413"/>
              <w:jc w:val="both"/>
              <w:rPr>
                <w:sz w:val="20"/>
                <w:szCs w:val="20"/>
              </w:rPr>
            </w:pPr>
            <w:r>
              <w:rPr>
                <w:sz w:val="20"/>
              </w:rPr>
              <w:t xml:space="preserve">  PROCEDURE: contract in </w:t>
            </w:r>
            <w:r w:rsidR="00AD2878" w:rsidRPr="00AD2878">
              <w:rPr>
                <w:sz w:val="20"/>
              </w:rPr>
              <w:t>Invitation to tender launched in an adapted procedure in accordance with Articles R.2123-4 of French Public Procurement Code</w:t>
            </w:r>
          </w:p>
          <w:p w14:paraId="5D6B9259" w14:textId="77777777" w:rsidR="00E972B7" w:rsidRPr="00FA2B1B" w:rsidRDefault="00E972B7">
            <w:pPr>
              <w:pBdr>
                <w:top w:val="nil"/>
                <w:left w:val="nil"/>
                <w:bottom w:val="nil"/>
                <w:right w:val="nil"/>
                <w:between w:val="nil"/>
              </w:pBdr>
              <w:spacing w:line="240" w:lineRule="auto"/>
              <w:ind w:left="132"/>
              <w:rPr>
                <w:sz w:val="20"/>
                <w:szCs w:val="20"/>
              </w:rPr>
            </w:pPr>
          </w:p>
        </w:tc>
      </w:tr>
      <w:tr w:rsidR="00E972B7" w14:paraId="4D3B4DD2" w14:textId="77777777">
        <w:trPr>
          <w:trHeight w:val="356"/>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0AC546D7" w14:textId="2AB886FE" w:rsidR="00E972B7" w:rsidRDefault="00793E0B">
            <w:pPr>
              <w:widowControl w:val="0"/>
              <w:spacing w:before="57" w:after="0" w:line="240" w:lineRule="auto"/>
              <w:ind w:left="96"/>
              <w:rPr>
                <w:sz w:val="24"/>
                <w:szCs w:val="24"/>
              </w:rPr>
            </w:pPr>
            <w:r>
              <w:rPr>
                <w:b/>
                <w:sz w:val="20"/>
              </w:rPr>
              <w:t>3. TERM</w:t>
            </w:r>
            <w:r>
              <w:rPr>
                <w:b/>
                <w:sz w:val="19"/>
              </w:rPr>
              <w:t xml:space="preserve"> OF THE CONTRACT</w:t>
            </w:r>
          </w:p>
        </w:tc>
      </w:tr>
      <w:tr w:rsidR="00E972B7" w14:paraId="53C11EAE" w14:textId="77777777" w:rsidTr="00AD2878">
        <w:trPr>
          <w:trHeight w:val="2467"/>
          <w:jc w:val="center"/>
        </w:trPr>
        <w:tc>
          <w:tcPr>
            <w:tcW w:w="9622" w:type="dxa"/>
            <w:tcBorders>
              <w:top w:val="single" w:sz="4" w:space="0" w:color="000000"/>
              <w:left w:val="single" w:sz="4" w:space="0" w:color="000000"/>
              <w:bottom w:val="single" w:sz="4" w:space="0" w:color="000000"/>
              <w:right w:val="single" w:sz="4" w:space="0" w:color="000000"/>
            </w:tcBorders>
          </w:tcPr>
          <w:p w14:paraId="77254618" w14:textId="77777777" w:rsidR="00E972B7" w:rsidRDefault="00793E0B">
            <w:pPr>
              <w:pBdr>
                <w:top w:val="nil"/>
                <w:left w:val="nil"/>
                <w:bottom w:val="nil"/>
                <w:right w:val="nil"/>
                <w:between w:val="nil"/>
              </w:pBdr>
              <w:spacing w:after="0" w:line="240" w:lineRule="auto"/>
              <w:ind w:left="132" w:right="548"/>
              <w:jc w:val="both"/>
              <w:rPr>
                <w:color w:val="000000"/>
                <w:sz w:val="20"/>
                <w:szCs w:val="20"/>
                <w:highlight w:val="yellow"/>
              </w:rPr>
            </w:pPr>
            <w:r>
              <w:rPr>
                <w:color w:val="000000"/>
                <w:sz w:val="20"/>
              </w:rPr>
              <w:t>The contract is entered into from its notification.</w:t>
            </w:r>
          </w:p>
          <w:p w14:paraId="6BFF0F50" w14:textId="77777777" w:rsidR="00E972B7" w:rsidRDefault="00E972B7">
            <w:pPr>
              <w:pBdr>
                <w:top w:val="nil"/>
                <w:left w:val="nil"/>
                <w:bottom w:val="nil"/>
                <w:right w:val="nil"/>
                <w:between w:val="nil"/>
              </w:pBdr>
              <w:spacing w:after="0" w:line="240" w:lineRule="auto"/>
              <w:ind w:left="132"/>
              <w:rPr>
                <w:color w:val="000000"/>
                <w:sz w:val="20"/>
                <w:szCs w:val="20"/>
                <w:highlight w:val="yellow"/>
              </w:rPr>
            </w:pPr>
          </w:p>
          <w:p w14:paraId="6E126BDE" w14:textId="77777777" w:rsidR="00E972B7" w:rsidRDefault="00E972B7" w:rsidP="00FA2B1B">
            <w:pPr>
              <w:pBdr>
                <w:top w:val="nil"/>
                <w:left w:val="nil"/>
                <w:bottom w:val="nil"/>
                <w:right w:val="nil"/>
                <w:between w:val="nil"/>
              </w:pBdr>
              <w:spacing w:after="0" w:line="240" w:lineRule="auto"/>
              <w:ind w:left="132"/>
              <w:rPr>
                <w:sz w:val="20"/>
                <w:szCs w:val="20"/>
              </w:rPr>
            </w:pPr>
          </w:p>
        </w:tc>
      </w:tr>
      <w:tr w:rsidR="00E972B7" w14:paraId="78A2DA52"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32C2DCF1" w14:textId="77777777" w:rsidR="00E972B7" w:rsidRDefault="00793E0B">
            <w:pPr>
              <w:widowControl w:val="0"/>
              <w:spacing w:before="57" w:after="0" w:line="240" w:lineRule="auto"/>
              <w:ind w:left="96"/>
              <w:rPr>
                <w:sz w:val="24"/>
                <w:szCs w:val="24"/>
              </w:rPr>
            </w:pPr>
            <w:r>
              <w:rPr>
                <w:b/>
                <w:sz w:val="20"/>
              </w:rPr>
              <w:lastRenderedPageBreak/>
              <w:t xml:space="preserve">4. </w:t>
            </w:r>
            <w:r>
              <w:rPr>
                <w:b/>
                <w:sz w:val="19"/>
              </w:rPr>
              <w:t>CONTRACTUAL DOCUMENTS ATTACHED TO THE CONTRACT AGREEMENT</w:t>
            </w:r>
            <w:r>
              <w:rPr>
                <w:b/>
                <w:sz w:val="20"/>
              </w:rPr>
              <w:t>:</w:t>
            </w:r>
          </w:p>
        </w:tc>
      </w:tr>
      <w:tr w:rsidR="00E972B7" w14:paraId="4BEDDDB2" w14:textId="77777777">
        <w:trPr>
          <w:trHeight w:val="1174"/>
          <w:jc w:val="center"/>
        </w:trPr>
        <w:tc>
          <w:tcPr>
            <w:tcW w:w="9622" w:type="dxa"/>
            <w:tcBorders>
              <w:top w:val="single" w:sz="4" w:space="0" w:color="000000"/>
              <w:left w:val="single" w:sz="4" w:space="0" w:color="000000"/>
              <w:right w:val="single" w:sz="4" w:space="0" w:color="000000"/>
            </w:tcBorders>
            <w:shd w:val="clear" w:color="auto" w:fill="auto"/>
          </w:tcPr>
          <w:p w14:paraId="1A9E74A7" w14:textId="7FD7E2C2" w:rsidR="00E972B7" w:rsidRDefault="007B39E0">
            <w:pPr>
              <w:widowControl w:val="0"/>
              <w:spacing w:before="57" w:after="0" w:line="240" w:lineRule="auto"/>
              <w:ind w:left="96"/>
              <w:rPr>
                <w:sz w:val="20"/>
                <w:szCs w:val="20"/>
              </w:rPr>
            </w:pPr>
            <w:r>
              <w:rPr>
                <w:sz w:val="20"/>
              </w:rPr>
              <w:t>Cost estimate for each of the lots</w:t>
            </w:r>
          </w:p>
        </w:tc>
      </w:tr>
      <w:tr w:rsidR="00E972B7" w14:paraId="718DCD94" w14:textId="77777777">
        <w:trPr>
          <w:trHeight w:val="413"/>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7F5EC3E3" w14:textId="11F28BE3" w:rsidR="00E972B7" w:rsidRDefault="00793E0B">
            <w:pPr>
              <w:widowControl w:val="0"/>
              <w:spacing w:before="57" w:after="0" w:line="240" w:lineRule="auto"/>
              <w:ind w:left="132"/>
              <w:rPr>
                <w:b/>
                <w:sz w:val="20"/>
                <w:szCs w:val="20"/>
              </w:rPr>
            </w:pPr>
            <w:r>
              <w:rPr>
                <w:b/>
                <w:sz w:val="20"/>
              </w:rPr>
              <w:t>5. PRICE</w:t>
            </w:r>
            <w:r>
              <w:rPr>
                <w:b/>
                <w:sz w:val="19"/>
              </w:rPr>
              <w:t xml:space="preserve"> </w:t>
            </w:r>
          </w:p>
        </w:tc>
      </w:tr>
      <w:tr w:rsidR="00E972B7" w14:paraId="794561A2" w14:textId="77777777" w:rsidTr="00AD2878">
        <w:trPr>
          <w:trHeight w:val="651"/>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FFFFFF"/>
          </w:tcPr>
          <w:p w14:paraId="12949A1F" w14:textId="77777777" w:rsidR="00E972B7" w:rsidRDefault="00793E0B">
            <w:pPr>
              <w:pBdr>
                <w:top w:val="nil"/>
                <w:left w:val="nil"/>
                <w:bottom w:val="nil"/>
                <w:right w:val="nil"/>
                <w:between w:val="nil"/>
              </w:pBdr>
              <w:spacing w:after="0" w:line="240" w:lineRule="auto"/>
              <w:ind w:left="132"/>
              <w:rPr>
                <w:color w:val="000000"/>
                <w:sz w:val="20"/>
                <w:szCs w:val="20"/>
              </w:rPr>
            </w:pPr>
            <w:r>
              <w:rPr>
                <w:color w:val="000000"/>
                <w:sz w:val="20"/>
              </w:rPr>
              <w:t>This contract shall be deemed to be fixed-price.</w:t>
            </w:r>
          </w:p>
          <w:p w14:paraId="386EA91B" w14:textId="77777777" w:rsidR="00961970" w:rsidRDefault="00961970">
            <w:pPr>
              <w:pBdr>
                <w:top w:val="nil"/>
                <w:left w:val="nil"/>
                <w:bottom w:val="nil"/>
                <w:right w:val="nil"/>
                <w:between w:val="nil"/>
              </w:pBdr>
              <w:spacing w:after="0" w:line="240" w:lineRule="auto"/>
              <w:ind w:left="132"/>
              <w:rPr>
                <w:color w:val="000000"/>
                <w:sz w:val="20"/>
                <w:szCs w:val="20"/>
              </w:rPr>
            </w:pPr>
          </w:p>
          <w:p w14:paraId="20532B67" w14:textId="77777777" w:rsidR="00961970" w:rsidRDefault="00961970">
            <w:pPr>
              <w:pBdr>
                <w:top w:val="nil"/>
                <w:left w:val="nil"/>
                <w:bottom w:val="nil"/>
                <w:right w:val="nil"/>
                <w:between w:val="nil"/>
              </w:pBdr>
              <w:spacing w:after="0" w:line="240" w:lineRule="auto"/>
              <w:ind w:left="132"/>
              <w:rPr>
                <w:color w:val="000000"/>
                <w:sz w:val="20"/>
                <w:szCs w:val="20"/>
              </w:rPr>
            </w:pPr>
          </w:p>
          <w:p w14:paraId="6814992E" w14:textId="19384F9E" w:rsidR="00961970" w:rsidRDefault="00961970">
            <w:pPr>
              <w:pBdr>
                <w:top w:val="nil"/>
                <w:left w:val="nil"/>
                <w:bottom w:val="nil"/>
                <w:right w:val="nil"/>
                <w:between w:val="nil"/>
              </w:pBdr>
              <w:spacing w:after="0" w:line="240" w:lineRule="auto"/>
              <w:ind w:left="132"/>
              <w:rPr>
                <w:color w:val="000000"/>
                <w:sz w:val="20"/>
                <w:szCs w:val="20"/>
              </w:rPr>
            </w:pPr>
          </w:p>
        </w:tc>
      </w:tr>
      <w:tr w:rsidR="00E972B7" w14:paraId="4EDB032D" w14:textId="77777777">
        <w:trPr>
          <w:trHeight w:val="413"/>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75BF8194" w14:textId="77777777" w:rsidR="00E972B7" w:rsidRDefault="00793E0B">
            <w:pPr>
              <w:pBdr>
                <w:top w:val="nil"/>
                <w:left w:val="nil"/>
                <w:bottom w:val="nil"/>
                <w:right w:val="nil"/>
                <w:between w:val="nil"/>
              </w:pBdr>
              <w:spacing w:after="0" w:line="240" w:lineRule="auto"/>
              <w:ind w:left="132"/>
              <w:rPr>
                <w:color w:val="000000"/>
                <w:sz w:val="20"/>
                <w:szCs w:val="20"/>
              </w:rPr>
            </w:pPr>
            <w:r>
              <w:rPr>
                <w:b/>
                <w:color w:val="000000"/>
                <w:sz w:val="20"/>
              </w:rPr>
              <w:t>6. I</w:t>
            </w:r>
            <w:r>
              <w:rPr>
                <w:b/>
                <w:color w:val="000000"/>
                <w:sz w:val="19"/>
              </w:rPr>
              <w:t xml:space="preserve">N THE CASE OF A CONSORTIUM OF </w:t>
            </w:r>
            <w:r>
              <w:rPr>
                <w:b/>
                <w:sz w:val="19"/>
              </w:rPr>
              <w:t>ECONOMIC OPERATORS</w:t>
            </w:r>
          </w:p>
        </w:tc>
      </w:tr>
      <w:tr w:rsidR="00E972B7" w14:paraId="720841C3" w14:textId="77777777" w:rsidTr="00AD2878">
        <w:trPr>
          <w:trHeight w:val="5761"/>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4315AB4A" w14:textId="77777777" w:rsidR="00E972B7" w:rsidRDefault="00793E0B">
            <w:pPr>
              <w:ind w:left="132"/>
              <w:rPr>
                <w:sz w:val="20"/>
                <w:szCs w:val="20"/>
              </w:rPr>
            </w:pPr>
            <w:r>
              <w:rPr>
                <w:sz w:val="20"/>
              </w:rPr>
              <w:t>The Contractor is a consortium of economic operators:</w:t>
            </w:r>
          </w:p>
          <w:p w14:paraId="31591CD6" w14:textId="77777777" w:rsidR="00E972B7" w:rsidRDefault="009A4794">
            <w:pPr>
              <w:ind w:left="132"/>
              <w:rPr>
                <w:sz w:val="20"/>
                <w:szCs w:val="20"/>
              </w:rPr>
            </w:pPr>
            <w:sdt>
              <w:sdtPr>
                <w:tag w:val="goog_rdk_0"/>
                <w:id w:val="1236362679"/>
              </w:sdtPr>
              <w:sdtEndPr/>
              <w:sdtContent>
                <w:r w:rsidR="0010442E">
                  <w:rPr>
                    <w:rFonts w:ascii="Arial Unicode MS" w:hAnsi="Arial Unicode MS"/>
                    <w:sz w:val="20"/>
                  </w:rPr>
                  <w:t>☐</w:t>
                </w:r>
              </w:sdtContent>
            </w:sdt>
            <w:r w:rsidR="0010442E">
              <w:rPr>
                <w:sz w:val="20"/>
              </w:rPr>
              <w:t xml:space="preserve"> Jointly liable or </w:t>
            </w:r>
            <w:sdt>
              <w:sdtPr>
                <w:tag w:val="goog_rdk_1"/>
                <w:id w:val="-2077344682"/>
              </w:sdtPr>
              <w:sdtEndPr/>
              <w:sdtContent>
                <w:r w:rsidR="0010442E">
                  <w:rPr>
                    <w:rFonts w:ascii="Arial Unicode MS" w:hAnsi="Arial Unicode MS"/>
                    <w:sz w:val="20"/>
                  </w:rPr>
                  <w:t>☐</w:t>
                </w:r>
              </w:sdtContent>
            </w:sdt>
            <w:r w:rsidR="0010442E">
              <w:rPr>
                <w:sz w:val="20"/>
              </w:rPr>
              <w:t xml:space="preserve"> Jointly and severally liable</w:t>
            </w:r>
          </w:p>
          <w:p w14:paraId="42B4073F" w14:textId="77777777" w:rsidR="00E972B7" w:rsidRDefault="00793E0B">
            <w:pPr>
              <w:keepLines/>
              <w:widowControl w:val="0"/>
              <w:spacing w:after="0" w:line="240" w:lineRule="auto"/>
              <w:ind w:left="132" w:right="111"/>
              <w:rPr>
                <w:i/>
                <w:sz w:val="16"/>
                <w:szCs w:val="16"/>
              </w:rPr>
            </w:pPr>
            <w:r>
              <w:rPr>
                <w:b/>
                <w:i/>
                <w:sz w:val="18"/>
              </w:rPr>
              <w:t xml:space="preserve">Breakdown by participant in the event of a consortium: </w:t>
            </w:r>
            <w:r>
              <w:rPr>
                <w:i/>
                <w:sz w:val="16"/>
              </w:rPr>
              <w:t>Field to be completed:</w:t>
            </w:r>
          </w:p>
          <w:p w14:paraId="0F86DCFF" w14:textId="77777777" w:rsidR="00E972B7" w:rsidRDefault="00E972B7">
            <w:pPr>
              <w:keepLines/>
              <w:widowControl w:val="0"/>
              <w:spacing w:after="0" w:line="240" w:lineRule="auto"/>
              <w:ind w:left="117" w:right="111"/>
              <w:rPr>
                <w:sz w:val="24"/>
                <w:szCs w:val="24"/>
              </w:rPr>
            </w:pPr>
          </w:p>
          <w:tbl>
            <w:tblPr>
              <w:tblStyle w:val="a4"/>
              <w:tblW w:w="9348" w:type="dxa"/>
              <w:tblInd w:w="17" w:type="dxa"/>
              <w:tblLayout w:type="fixed"/>
              <w:tblLook w:val="0000" w:firstRow="0" w:lastRow="0" w:firstColumn="0" w:lastColumn="0" w:noHBand="0" w:noVBand="0"/>
            </w:tblPr>
            <w:tblGrid>
              <w:gridCol w:w="1242"/>
              <w:gridCol w:w="4866"/>
              <w:gridCol w:w="1440"/>
              <w:gridCol w:w="1800"/>
            </w:tblGrid>
            <w:tr w:rsidR="00E972B7" w14:paraId="2F52A3FF" w14:textId="77777777">
              <w:tc>
                <w:tcPr>
                  <w:tcW w:w="1242" w:type="dxa"/>
                  <w:tcBorders>
                    <w:top w:val="single" w:sz="6" w:space="0" w:color="C0C0C0"/>
                    <w:left w:val="single" w:sz="6" w:space="0" w:color="C0C0C0"/>
                    <w:bottom w:val="single" w:sz="6" w:space="0" w:color="C0C0C0"/>
                    <w:right w:val="single" w:sz="6" w:space="0" w:color="C0C0C0"/>
                  </w:tcBorders>
                  <w:shd w:val="clear" w:color="auto" w:fill="E6E6E6"/>
                  <w:vAlign w:val="center"/>
                </w:tcPr>
                <w:p w14:paraId="43D8E5B3" w14:textId="77777777" w:rsidR="00E972B7" w:rsidRDefault="00793E0B">
                  <w:pPr>
                    <w:keepLines/>
                    <w:widowControl w:val="0"/>
                    <w:spacing w:before="40" w:after="40" w:line="240" w:lineRule="auto"/>
                    <w:ind w:left="108" w:right="106"/>
                    <w:jc w:val="center"/>
                    <w:rPr>
                      <w:sz w:val="24"/>
                      <w:szCs w:val="24"/>
                    </w:rPr>
                  </w:pPr>
                  <w:r>
                    <w:rPr>
                      <w:b/>
                      <w:sz w:val="18"/>
                    </w:rPr>
                    <w:t>Status</w:t>
                  </w:r>
                </w:p>
              </w:tc>
              <w:tc>
                <w:tcPr>
                  <w:tcW w:w="4866" w:type="dxa"/>
                  <w:tcBorders>
                    <w:top w:val="single" w:sz="6" w:space="0" w:color="C0C0C0"/>
                    <w:left w:val="single" w:sz="6" w:space="0" w:color="C0C0C0"/>
                    <w:bottom w:val="single" w:sz="6" w:space="0" w:color="C0C0C0"/>
                    <w:right w:val="single" w:sz="12" w:space="0" w:color="C0C0C0"/>
                  </w:tcBorders>
                  <w:shd w:val="clear" w:color="auto" w:fill="E6E6E6"/>
                  <w:vAlign w:val="center"/>
                </w:tcPr>
                <w:p w14:paraId="72F0CD4E" w14:textId="77777777" w:rsidR="00E972B7" w:rsidRDefault="00793E0B">
                  <w:pPr>
                    <w:keepLines/>
                    <w:widowControl w:val="0"/>
                    <w:spacing w:before="40" w:after="40" w:line="240" w:lineRule="auto"/>
                    <w:ind w:left="110" w:right="100"/>
                    <w:jc w:val="center"/>
                    <w:rPr>
                      <w:sz w:val="24"/>
                      <w:szCs w:val="24"/>
                    </w:rPr>
                  </w:pPr>
                  <w:r>
                    <w:rPr>
                      <w:b/>
                      <w:sz w:val="18"/>
                    </w:rPr>
                    <w:t>Purpose of the service</w:t>
                  </w:r>
                </w:p>
              </w:tc>
              <w:tc>
                <w:tcPr>
                  <w:tcW w:w="1440"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1B011BE7" w14:textId="77777777" w:rsidR="00E972B7" w:rsidRDefault="00793E0B">
                  <w:pPr>
                    <w:keepLines/>
                    <w:widowControl w:val="0"/>
                    <w:spacing w:before="40" w:after="40" w:line="240" w:lineRule="auto"/>
                    <w:ind w:left="116" w:right="100"/>
                    <w:jc w:val="center"/>
                    <w:rPr>
                      <w:sz w:val="24"/>
                      <w:szCs w:val="24"/>
                    </w:rPr>
                  </w:pPr>
                  <w:r>
                    <w:rPr>
                      <w:b/>
                      <w:sz w:val="18"/>
                    </w:rPr>
                    <w:t>Share (%)</w:t>
                  </w:r>
                </w:p>
              </w:tc>
              <w:tc>
                <w:tcPr>
                  <w:tcW w:w="1800"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14983C6B" w14:textId="77777777" w:rsidR="00E972B7" w:rsidRDefault="00793E0B">
                  <w:pPr>
                    <w:widowControl w:val="0"/>
                    <w:tabs>
                      <w:tab w:val="center" w:pos="4927"/>
                      <w:tab w:val="right" w:pos="9179"/>
                    </w:tabs>
                    <w:spacing w:before="80" w:after="80" w:line="240" w:lineRule="auto"/>
                    <w:ind w:left="116" w:right="100"/>
                    <w:jc w:val="center"/>
                    <w:rPr>
                      <w:sz w:val="24"/>
                      <w:szCs w:val="24"/>
                    </w:rPr>
                  </w:pPr>
                  <w:r>
                    <w:rPr>
                      <w:b/>
                      <w:sz w:val="20"/>
                    </w:rPr>
                    <w:t>Amount ex VAT</w:t>
                  </w:r>
                </w:p>
              </w:tc>
            </w:tr>
            <w:tr w:rsidR="00E972B7" w14:paraId="69C9FBE0"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06A4049" w14:textId="77777777" w:rsidR="00E972B7" w:rsidRDefault="00793E0B">
                  <w:pPr>
                    <w:keepLines/>
                    <w:widowControl w:val="0"/>
                    <w:spacing w:before="40" w:after="40" w:line="240" w:lineRule="auto"/>
                    <w:ind w:left="108" w:right="106"/>
                    <w:jc w:val="center"/>
                    <w:rPr>
                      <w:sz w:val="24"/>
                      <w:szCs w:val="24"/>
                    </w:rPr>
                  </w:pPr>
                  <w:r>
                    <w:rPr>
                      <w:sz w:val="18"/>
                    </w:rPr>
                    <w:t>Representative</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5730F168"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0BAA082A"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507DD85"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31C4FD9C"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04D0A1F0" w14:textId="77777777" w:rsidR="00E972B7" w:rsidRDefault="00793E0B">
                  <w:pPr>
                    <w:keepLines/>
                    <w:widowControl w:val="0"/>
                    <w:spacing w:before="40" w:after="40" w:line="240" w:lineRule="auto"/>
                    <w:ind w:left="108" w:right="106"/>
                    <w:jc w:val="center"/>
                    <w:rPr>
                      <w:sz w:val="24"/>
                      <w:szCs w:val="24"/>
                    </w:rPr>
                  </w:pPr>
                  <w:r>
                    <w:rPr>
                      <w:sz w:val="18"/>
                    </w:rPr>
                    <w:t>Co-contractor 1</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52E11455"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FD5D7CC"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69C47B8F"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59968E7F"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6D420949" w14:textId="77777777" w:rsidR="00E972B7" w:rsidRDefault="00793E0B">
                  <w:pPr>
                    <w:keepLines/>
                    <w:widowControl w:val="0"/>
                    <w:spacing w:before="40" w:after="40" w:line="240" w:lineRule="auto"/>
                    <w:ind w:left="108" w:right="106"/>
                    <w:jc w:val="center"/>
                    <w:rPr>
                      <w:sz w:val="24"/>
                      <w:szCs w:val="24"/>
                    </w:rPr>
                  </w:pPr>
                  <w:r>
                    <w:rPr>
                      <w:sz w:val="18"/>
                    </w:rPr>
                    <w:t>Co-contractor 2</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196B1787"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3C725FFF"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0AD99E32"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08254F24"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7FE59006" w14:textId="77777777" w:rsidR="00E972B7" w:rsidRDefault="00793E0B">
                  <w:pPr>
                    <w:keepLines/>
                    <w:widowControl w:val="0"/>
                    <w:spacing w:before="40" w:after="40" w:line="240" w:lineRule="auto"/>
                    <w:ind w:left="108" w:right="106"/>
                    <w:jc w:val="center"/>
                    <w:rPr>
                      <w:sz w:val="24"/>
                      <w:szCs w:val="24"/>
                    </w:rPr>
                  </w:pPr>
                  <w:r>
                    <w:rPr>
                      <w:sz w:val="18"/>
                    </w:rPr>
                    <w:t>Co-contractor 3</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24D339FB"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56641924"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59255471"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6F4F8247"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A59D49F" w14:textId="77777777" w:rsidR="00E972B7" w:rsidRDefault="00793E0B">
                  <w:pPr>
                    <w:keepLines/>
                    <w:widowControl w:val="0"/>
                    <w:spacing w:before="40" w:after="40" w:line="240" w:lineRule="auto"/>
                    <w:ind w:left="108" w:right="106"/>
                    <w:jc w:val="center"/>
                    <w:rPr>
                      <w:sz w:val="24"/>
                      <w:szCs w:val="24"/>
                    </w:rPr>
                  </w:pPr>
                  <w:r>
                    <w:rPr>
                      <w:sz w:val="18"/>
                    </w:rPr>
                    <w:t>Co-contractor 4</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033EA89D"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5D74224"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7E110DE8" w14:textId="77777777" w:rsidR="00E972B7" w:rsidRDefault="00793E0B">
                  <w:pPr>
                    <w:widowControl w:val="0"/>
                    <w:spacing w:before="40" w:after="40" w:line="240" w:lineRule="auto"/>
                    <w:ind w:left="116" w:right="100"/>
                    <w:jc w:val="right"/>
                    <w:rPr>
                      <w:sz w:val="24"/>
                      <w:szCs w:val="24"/>
                    </w:rPr>
                  </w:pPr>
                  <w:r>
                    <w:rPr>
                      <w:sz w:val="18"/>
                    </w:rPr>
                    <w:t>€</w:t>
                  </w:r>
                </w:p>
              </w:tc>
            </w:tr>
          </w:tbl>
          <w:p w14:paraId="5845C784" w14:textId="77777777" w:rsidR="00E972B7" w:rsidRDefault="00E972B7">
            <w:pPr>
              <w:widowControl w:val="0"/>
              <w:spacing w:after="0" w:line="200" w:lineRule="auto"/>
              <w:rPr>
                <w:i/>
                <w:sz w:val="20"/>
                <w:szCs w:val="20"/>
              </w:rPr>
            </w:pPr>
          </w:p>
          <w:p w14:paraId="0803F82F" w14:textId="77777777" w:rsidR="00E972B7" w:rsidRDefault="00E972B7">
            <w:pPr>
              <w:widowControl w:val="0"/>
              <w:spacing w:after="0" w:line="200" w:lineRule="auto"/>
              <w:rPr>
                <w:i/>
                <w:sz w:val="20"/>
                <w:szCs w:val="20"/>
              </w:rPr>
            </w:pPr>
          </w:p>
          <w:p w14:paraId="1B54E5C3" w14:textId="77777777" w:rsidR="00E972B7" w:rsidRDefault="00E972B7">
            <w:pPr>
              <w:widowControl w:val="0"/>
              <w:spacing w:after="0" w:line="200" w:lineRule="auto"/>
              <w:rPr>
                <w:i/>
                <w:sz w:val="20"/>
                <w:szCs w:val="20"/>
              </w:rPr>
            </w:pPr>
          </w:p>
          <w:p w14:paraId="22FF36A5" w14:textId="77777777" w:rsidR="00E972B7" w:rsidRDefault="00E972B7">
            <w:pPr>
              <w:widowControl w:val="0"/>
              <w:spacing w:after="0" w:line="200" w:lineRule="auto"/>
              <w:rPr>
                <w:i/>
                <w:sz w:val="20"/>
                <w:szCs w:val="20"/>
              </w:rPr>
            </w:pPr>
          </w:p>
          <w:p w14:paraId="33E01263" w14:textId="77777777" w:rsidR="00E972B7" w:rsidRDefault="00E972B7">
            <w:pPr>
              <w:widowControl w:val="0"/>
              <w:spacing w:after="0" w:line="200" w:lineRule="auto"/>
              <w:rPr>
                <w:i/>
                <w:sz w:val="20"/>
                <w:szCs w:val="20"/>
              </w:rPr>
            </w:pPr>
          </w:p>
          <w:p w14:paraId="362E2D84" w14:textId="77777777" w:rsidR="00E972B7" w:rsidRDefault="00E972B7">
            <w:pPr>
              <w:widowControl w:val="0"/>
              <w:spacing w:after="0" w:line="200" w:lineRule="auto"/>
              <w:rPr>
                <w:i/>
                <w:sz w:val="20"/>
                <w:szCs w:val="20"/>
              </w:rPr>
            </w:pPr>
          </w:p>
          <w:p w14:paraId="2494FAB8" w14:textId="77777777" w:rsidR="00E972B7" w:rsidRDefault="00E972B7">
            <w:pPr>
              <w:widowControl w:val="0"/>
              <w:spacing w:after="0" w:line="200" w:lineRule="auto"/>
              <w:rPr>
                <w:i/>
                <w:sz w:val="20"/>
                <w:szCs w:val="20"/>
              </w:rPr>
            </w:pPr>
          </w:p>
          <w:p w14:paraId="02632F8D" w14:textId="77777777" w:rsidR="00E972B7" w:rsidRDefault="00E972B7">
            <w:pPr>
              <w:widowControl w:val="0"/>
              <w:spacing w:after="0" w:line="200" w:lineRule="auto"/>
              <w:rPr>
                <w:i/>
                <w:sz w:val="20"/>
                <w:szCs w:val="20"/>
              </w:rPr>
            </w:pPr>
          </w:p>
          <w:p w14:paraId="3223EB5F" w14:textId="77777777" w:rsidR="00E972B7" w:rsidRDefault="00E972B7">
            <w:pPr>
              <w:widowControl w:val="0"/>
              <w:spacing w:after="0" w:line="200" w:lineRule="auto"/>
              <w:rPr>
                <w:i/>
                <w:sz w:val="20"/>
                <w:szCs w:val="20"/>
              </w:rPr>
            </w:pPr>
          </w:p>
          <w:p w14:paraId="2709695E" w14:textId="77777777" w:rsidR="00E972B7" w:rsidRDefault="00E972B7">
            <w:pPr>
              <w:widowControl w:val="0"/>
              <w:spacing w:after="0" w:line="200" w:lineRule="auto"/>
              <w:rPr>
                <w:i/>
                <w:sz w:val="20"/>
                <w:szCs w:val="20"/>
              </w:rPr>
            </w:pPr>
          </w:p>
          <w:p w14:paraId="2F1BFB10" w14:textId="77777777" w:rsidR="00E972B7" w:rsidRDefault="00E972B7">
            <w:pPr>
              <w:widowControl w:val="0"/>
              <w:spacing w:after="0" w:line="200" w:lineRule="auto"/>
              <w:rPr>
                <w:i/>
                <w:sz w:val="20"/>
                <w:szCs w:val="20"/>
              </w:rPr>
            </w:pPr>
          </w:p>
          <w:p w14:paraId="5F7B6C54" w14:textId="77777777" w:rsidR="00E972B7" w:rsidRDefault="00E972B7">
            <w:pPr>
              <w:widowControl w:val="0"/>
              <w:spacing w:after="0" w:line="200" w:lineRule="auto"/>
              <w:rPr>
                <w:i/>
                <w:sz w:val="20"/>
                <w:szCs w:val="20"/>
              </w:rPr>
            </w:pPr>
          </w:p>
          <w:p w14:paraId="1CF7B25A" w14:textId="77777777" w:rsidR="00E972B7" w:rsidRDefault="00E972B7">
            <w:pPr>
              <w:widowControl w:val="0"/>
              <w:spacing w:after="0" w:line="200" w:lineRule="auto"/>
              <w:rPr>
                <w:i/>
                <w:sz w:val="20"/>
                <w:szCs w:val="20"/>
              </w:rPr>
            </w:pPr>
          </w:p>
          <w:p w14:paraId="6581E662" w14:textId="77777777" w:rsidR="00E972B7" w:rsidRDefault="00E972B7">
            <w:pPr>
              <w:widowControl w:val="0"/>
              <w:spacing w:after="0" w:line="200" w:lineRule="auto"/>
              <w:rPr>
                <w:i/>
                <w:sz w:val="20"/>
                <w:szCs w:val="20"/>
              </w:rPr>
            </w:pPr>
          </w:p>
          <w:p w14:paraId="43702694" w14:textId="77777777" w:rsidR="00E972B7" w:rsidRDefault="00E972B7">
            <w:pPr>
              <w:widowControl w:val="0"/>
              <w:spacing w:after="0" w:line="200" w:lineRule="auto"/>
              <w:rPr>
                <w:i/>
                <w:sz w:val="20"/>
                <w:szCs w:val="20"/>
              </w:rPr>
            </w:pPr>
          </w:p>
          <w:p w14:paraId="4084C199" w14:textId="77777777" w:rsidR="00E972B7" w:rsidRDefault="00E972B7">
            <w:pPr>
              <w:widowControl w:val="0"/>
              <w:spacing w:after="0" w:line="200" w:lineRule="auto"/>
              <w:rPr>
                <w:i/>
                <w:sz w:val="20"/>
                <w:szCs w:val="20"/>
              </w:rPr>
            </w:pPr>
          </w:p>
          <w:p w14:paraId="4003EF83" w14:textId="77777777" w:rsidR="00E972B7" w:rsidRDefault="00E972B7">
            <w:pPr>
              <w:widowControl w:val="0"/>
              <w:spacing w:after="0" w:line="200" w:lineRule="auto"/>
              <w:rPr>
                <w:color w:val="000000"/>
                <w:sz w:val="20"/>
                <w:szCs w:val="20"/>
              </w:rPr>
            </w:pPr>
          </w:p>
        </w:tc>
      </w:tr>
      <w:tr w:rsidR="00E972B7" w14:paraId="5DD76FCB"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41CFD97D" w14:textId="77777777" w:rsidR="00E972B7" w:rsidRDefault="00793E0B">
            <w:pPr>
              <w:widowControl w:val="0"/>
              <w:spacing w:before="57" w:after="0" w:line="240" w:lineRule="auto"/>
              <w:ind w:left="96"/>
              <w:rPr>
                <w:b/>
                <w:sz w:val="20"/>
                <w:szCs w:val="20"/>
              </w:rPr>
            </w:pPr>
            <w:r>
              <w:rPr>
                <w:b/>
                <w:sz w:val="20"/>
              </w:rPr>
              <w:t>7. SUBCONTRACTING</w:t>
            </w:r>
          </w:p>
        </w:tc>
      </w:tr>
      <w:tr w:rsidR="00E972B7" w14:paraId="3E646707" w14:textId="77777777" w:rsidTr="00AD2878">
        <w:trPr>
          <w:trHeight w:val="10338"/>
          <w:jc w:val="center"/>
        </w:trPr>
        <w:tc>
          <w:tcPr>
            <w:tcW w:w="9622" w:type="dxa"/>
            <w:tcBorders>
              <w:top w:val="single" w:sz="4" w:space="0" w:color="000000"/>
              <w:left w:val="single" w:sz="4" w:space="0" w:color="000000"/>
              <w:bottom w:val="single" w:sz="4" w:space="0" w:color="000000"/>
              <w:right w:val="single" w:sz="4" w:space="0" w:color="000000"/>
            </w:tcBorders>
          </w:tcPr>
          <w:p w14:paraId="2CE8A15A" w14:textId="77777777" w:rsidR="00E972B7" w:rsidRDefault="00E972B7">
            <w:pPr>
              <w:keepLines/>
              <w:widowControl w:val="0"/>
              <w:spacing w:after="0" w:line="240" w:lineRule="auto"/>
              <w:ind w:right="111"/>
              <w:rPr>
                <w:b/>
                <w:i/>
                <w:color w:val="000000"/>
                <w:sz w:val="18"/>
                <w:szCs w:val="18"/>
              </w:rPr>
            </w:pPr>
          </w:p>
          <w:p w14:paraId="7382D508" w14:textId="77777777" w:rsidR="00E972B7" w:rsidRDefault="00793E0B">
            <w:pPr>
              <w:keepLines/>
              <w:widowControl w:val="0"/>
              <w:spacing w:after="0" w:line="240" w:lineRule="auto"/>
              <w:ind w:left="132" w:right="111"/>
              <w:rPr>
                <w:sz w:val="24"/>
                <w:szCs w:val="24"/>
              </w:rPr>
            </w:pPr>
            <w:r>
              <w:rPr>
                <w:b/>
                <w:i/>
                <w:color w:val="000000"/>
                <w:sz w:val="18"/>
              </w:rPr>
              <w:t>Subcontracted amount designated in the contract</w:t>
            </w:r>
          </w:p>
          <w:p w14:paraId="7D337DDA" w14:textId="77777777" w:rsidR="00E972B7" w:rsidRDefault="00E972B7">
            <w:pPr>
              <w:keepLines/>
              <w:widowControl w:val="0"/>
              <w:spacing w:after="0" w:line="240" w:lineRule="auto"/>
              <w:ind w:left="132" w:right="111"/>
              <w:rPr>
                <w:color w:val="000000"/>
                <w:sz w:val="18"/>
                <w:szCs w:val="18"/>
              </w:rPr>
            </w:pPr>
          </w:p>
          <w:p w14:paraId="3B700E67" w14:textId="77777777" w:rsidR="00E972B7" w:rsidRDefault="00793E0B">
            <w:pPr>
              <w:keepLines/>
              <w:widowControl w:val="0"/>
              <w:spacing w:after="0" w:line="240" w:lineRule="auto"/>
              <w:ind w:left="132" w:right="111"/>
              <w:jc w:val="both"/>
              <w:rPr>
                <w:sz w:val="24"/>
                <w:szCs w:val="24"/>
              </w:rPr>
            </w:pPr>
            <w:r>
              <w:rPr>
                <w:color w:val="000000"/>
                <w:sz w:val="18"/>
              </w:rPr>
              <w:t>This (these) form(s) constitute(s) an application for acceptance of one of the subcontractor(s) concerned.</w:t>
            </w:r>
          </w:p>
          <w:p w14:paraId="54E56926" w14:textId="77777777" w:rsidR="00E972B7" w:rsidRDefault="00E972B7">
            <w:pPr>
              <w:keepLines/>
              <w:widowControl w:val="0"/>
              <w:spacing w:after="0" w:line="240" w:lineRule="auto"/>
              <w:ind w:left="132" w:right="111"/>
              <w:rPr>
                <w:color w:val="000000"/>
                <w:sz w:val="18"/>
                <w:szCs w:val="18"/>
              </w:rPr>
            </w:pPr>
          </w:p>
          <w:p w14:paraId="7FFFA793" w14:textId="77777777" w:rsidR="00E972B7" w:rsidRDefault="00793E0B">
            <w:pPr>
              <w:keepLines/>
              <w:widowControl w:val="0"/>
              <w:spacing w:after="0" w:line="240" w:lineRule="auto"/>
              <w:ind w:left="132" w:right="111"/>
              <w:rPr>
                <w:sz w:val="24"/>
                <w:szCs w:val="24"/>
              </w:rPr>
            </w:pPr>
            <w:r>
              <w:rPr>
                <w:color w:val="000000"/>
                <w:sz w:val="18"/>
              </w:rPr>
              <w:t>The total amount of the services subcontracted in accordance with these appendices is summarised in the table below:</w:t>
            </w:r>
          </w:p>
          <w:p w14:paraId="0DCCAB44" w14:textId="77777777" w:rsidR="00E972B7" w:rsidRDefault="00E972B7">
            <w:pPr>
              <w:keepLines/>
              <w:widowControl w:val="0"/>
              <w:spacing w:after="0" w:line="240" w:lineRule="auto"/>
              <w:ind w:left="117" w:right="111"/>
              <w:rPr>
                <w:color w:val="000000"/>
                <w:sz w:val="20"/>
                <w:szCs w:val="20"/>
              </w:rPr>
            </w:pPr>
          </w:p>
          <w:tbl>
            <w:tblPr>
              <w:tblStyle w:val="a5"/>
              <w:tblW w:w="9337" w:type="dxa"/>
              <w:tblInd w:w="55" w:type="dxa"/>
              <w:tblLayout w:type="fixed"/>
              <w:tblLook w:val="0000" w:firstRow="0" w:lastRow="0" w:firstColumn="0" w:lastColumn="0" w:noHBand="0" w:noVBand="0"/>
            </w:tblPr>
            <w:tblGrid>
              <w:gridCol w:w="3898"/>
              <w:gridCol w:w="3260"/>
              <w:gridCol w:w="2179"/>
            </w:tblGrid>
            <w:tr w:rsidR="00E972B7" w14:paraId="62E85A48" w14:textId="77777777">
              <w:tc>
                <w:tcPr>
                  <w:tcW w:w="3898" w:type="dxa"/>
                  <w:tcBorders>
                    <w:top w:val="single" w:sz="6" w:space="0" w:color="C0C0C0"/>
                    <w:left w:val="single" w:sz="6" w:space="0" w:color="C0C0C0"/>
                    <w:bottom w:val="single" w:sz="6" w:space="0" w:color="C0C0C0"/>
                    <w:right w:val="single" w:sz="8" w:space="0" w:color="C0C0C0"/>
                  </w:tcBorders>
                  <w:shd w:val="clear" w:color="auto" w:fill="E6E6E6"/>
                  <w:vAlign w:val="center"/>
                </w:tcPr>
                <w:p w14:paraId="7FD302BA" w14:textId="77777777" w:rsidR="00E972B7" w:rsidRDefault="00793E0B">
                  <w:pPr>
                    <w:keepLines/>
                    <w:widowControl w:val="0"/>
                    <w:spacing w:after="0" w:line="240" w:lineRule="auto"/>
                    <w:ind w:left="70" w:right="52"/>
                    <w:rPr>
                      <w:sz w:val="24"/>
                      <w:szCs w:val="24"/>
                    </w:rPr>
                  </w:pPr>
                  <w:r>
                    <w:rPr>
                      <w:b/>
                      <w:color w:val="000000"/>
                      <w:sz w:val="18"/>
                    </w:rPr>
                    <w:t xml:space="preserve">Subcontractor </w:t>
                  </w:r>
                </w:p>
              </w:tc>
              <w:tc>
                <w:tcPr>
                  <w:tcW w:w="3260"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5D1C8E28" w14:textId="77777777" w:rsidR="00E972B7" w:rsidRDefault="00793E0B">
                  <w:pPr>
                    <w:keepLines/>
                    <w:widowControl w:val="0"/>
                    <w:spacing w:after="0" w:line="240" w:lineRule="auto"/>
                    <w:ind w:left="88" w:right="52"/>
                    <w:rPr>
                      <w:sz w:val="24"/>
                      <w:szCs w:val="24"/>
                    </w:rPr>
                  </w:pPr>
                  <w:r>
                    <w:rPr>
                      <w:b/>
                      <w:color w:val="000000"/>
                      <w:sz w:val="18"/>
                    </w:rPr>
                    <w:t>Nature of the service</w:t>
                  </w:r>
                </w:p>
              </w:tc>
              <w:tc>
                <w:tcPr>
                  <w:tcW w:w="2179"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2B8686A6" w14:textId="77777777" w:rsidR="00E972B7" w:rsidRDefault="00793E0B">
                  <w:pPr>
                    <w:keepLines/>
                    <w:widowControl w:val="0"/>
                    <w:spacing w:after="0" w:line="240" w:lineRule="auto"/>
                    <w:ind w:left="88" w:right="33"/>
                    <w:rPr>
                      <w:sz w:val="24"/>
                      <w:szCs w:val="24"/>
                    </w:rPr>
                  </w:pPr>
                  <w:r>
                    <w:rPr>
                      <w:b/>
                      <w:color w:val="000000"/>
                      <w:sz w:val="18"/>
                    </w:rPr>
                    <w:t>Amount ex VAT</w:t>
                  </w:r>
                </w:p>
              </w:tc>
            </w:tr>
            <w:tr w:rsidR="00E972B7" w14:paraId="4ECE6B18" w14:textId="77777777">
              <w:tc>
                <w:tcPr>
                  <w:tcW w:w="3898" w:type="dxa"/>
                  <w:tcBorders>
                    <w:top w:val="single" w:sz="6" w:space="0" w:color="C0C0C0"/>
                    <w:left w:val="single" w:sz="6" w:space="0" w:color="C0C0C0"/>
                    <w:bottom w:val="single" w:sz="6" w:space="0" w:color="C0C0C0"/>
                    <w:right w:val="single" w:sz="8" w:space="0" w:color="C0C0C0"/>
                  </w:tcBorders>
                  <w:shd w:val="clear" w:color="auto" w:fill="FFFFFF"/>
                  <w:vAlign w:val="center"/>
                </w:tcPr>
                <w:p w14:paraId="06DC5D0B" w14:textId="77777777" w:rsidR="00E972B7" w:rsidRDefault="00E972B7">
                  <w:pPr>
                    <w:keepLines/>
                    <w:widowControl w:val="0"/>
                    <w:spacing w:after="0" w:line="240" w:lineRule="auto"/>
                    <w:ind w:left="70" w:right="52"/>
                    <w:rPr>
                      <w:color w:val="000000"/>
                      <w:sz w:val="20"/>
                      <w:szCs w:val="20"/>
                    </w:rPr>
                  </w:pPr>
                </w:p>
                <w:p w14:paraId="4EEA1D27" w14:textId="77777777" w:rsidR="00E972B7" w:rsidRDefault="00E972B7">
                  <w:pPr>
                    <w:keepLines/>
                    <w:widowControl w:val="0"/>
                    <w:spacing w:after="0" w:line="240" w:lineRule="auto"/>
                    <w:ind w:left="70" w:right="52"/>
                    <w:rPr>
                      <w:color w:val="000000"/>
                      <w:sz w:val="20"/>
                      <w:szCs w:val="20"/>
                    </w:rPr>
                  </w:pPr>
                </w:p>
                <w:p w14:paraId="066D36D1" w14:textId="77777777" w:rsidR="00E972B7" w:rsidRDefault="00E972B7">
                  <w:pPr>
                    <w:keepLines/>
                    <w:widowControl w:val="0"/>
                    <w:spacing w:after="0" w:line="240" w:lineRule="auto"/>
                    <w:ind w:left="70" w:right="52"/>
                    <w:rPr>
                      <w:color w:val="000000"/>
                      <w:sz w:val="20"/>
                      <w:szCs w:val="20"/>
                    </w:rPr>
                  </w:pPr>
                </w:p>
                <w:p w14:paraId="26DC94A4" w14:textId="77777777" w:rsidR="00E972B7" w:rsidRDefault="00E972B7">
                  <w:pPr>
                    <w:keepLines/>
                    <w:widowControl w:val="0"/>
                    <w:spacing w:after="0" w:line="240" w:lineRule="auto"/>
                    <w:ind w:left="70" w:right="52"/>
                    <w:rPr>
                      <w:color w:val="000000"/>
                      <w:sz w:val="20"/>
                      <w:szCs w:val="20"/>
                    </w:rPr>
                  </w:pPr>
                </w:p>
                <w:p w14:paraId="773F3190" w14:textId="77777777" w:rsidR="00E972B7" w:rsidRDefault="00E972B7">
                  <w:pPr>
                    <w:keepLines/>
                    <w:widowControl w:val="0"/>
                    <w:spacing w:after="0" w:line="240" w:lineRule="auto"/>
                    <w:ind w:left="70" w:right="52"/>
                    <w:rPr>
                      <w:color w:val="000000"/>
                      <w:sz w:val="20"/>
                      <w:szCs w:val="20"/>
                    </w:rPr>
                  </w:pPr>
                </w:p>
              </w:tc>
              <w:tc>
                <w:tcPr>
                  <w:tcW w:w="3260" w:type="dxa"/>
                  <w:tcBorders>
                    <w:top w:val="single" w:sz="8" w:space="0" w:color="C0C0C0"/>
                    <w:left w:val="single" w:sz="8" w:space="0" w:color="C0C0C0"/>
                    <w:bottom w:val="single" w:sz="8" w:space="0" w:color="C0C0C0"/>
                    <w:right w:val="single" w:sz="8" w:space="0" w:color="C0C0C0"/>
                  </w:tcBorders>
                  <w:shd w:val="clear" w:color="auto" w:fill="FFFFFF"/>
                </w:tcPr>
                <w:p w14:paraId="4E5D6749" w14:textId="77777777" w:rsidR="00E972B7" w:rsidRDefault="00E972B7">
                  <w:pPr>
                    <w:keepLines/>
                    <w:widowControl w:val="0"/>
                    <w:spacing w:after="0" w:line="240" w:lineRule="auto"/>
                    <w:ind w:left="70" w:right="52"/>
                    <w:rPr>
                      <w:sz w:val="24"/>
                      <w:szCs w:val="24"/>
                    </w:rPr>
                  </w:pP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70502CAA" w14:textId="77777777" w:rsidR="00E972B7" w:rsidRDefault="00793E0B">
                  <w:pPr>
                    <w:keepLines/>
                    <w:widowControl w:val="0"/>
                    <w:spacing w:after="0" w:line="240" w:lineRule="auto"/>
                    <w:ind w:left="88" w:right="33"/>
                    <w:jc w:val="right"/>
                    <w:rPr>
                      <w:sz w:val="24"/>
                      <w:szCs w:val="24"/>
                    </w:rPr>
                  </w:pPr>
                  <w:r>
                    <w:rPr>
                      <w:color w:val="000000"/>
                      <w:sz w:val="18"/>
                    </w:rPr>
                    <w:t xml:space="preserve">€ </w:t>
                  </w:r>
                </w:p>
              </w:tc>
            </w:tr>
            <w:tr w:rsidR="00E972B7" w14:paraId="515EDCDE" w14:textId="77777777">
              <w:tc>
                <w:tcPr>
                  <w:tcW w:w="3898" w:type="dxa"/>
                  <w:tcBorders>
                    <w:top w:val="single" w:sz="6" w:space="0" w:color="C0C0C0"/>
                    <w:left w:val="single" w:sz="6" w:space="0" w:color="C0C0C0"/>
                    <w:bottom w:val="single" w:sz="6" w:space="0" w:color="C0C0C0"/>
                    <w:right w:val="single" w:sz="8" w:space="0" w:color="C0C0C0"/>
                  </w:tcBorders>
                  <w:shd w:val="clear" w:color="auto" w:fill="FFFFFF"/>
                  <w:vAlign w:val="center"/>
                </w:tcPr>
                <w:p w14:paraId="5FEF62F1" w14:textId="77777777" w:rsidR="00E972B7" w:rsidRDefault="00E972B7">
                  <w:pPr>
                    <w:keepLines/>
                    <w:widowControl w:val="0"/>
                    <w:spacing w:after="0" w:line="240" w:lineRule="auto"/>
                    <w:ind w:left="70" w:right="52"/>
                    <w:rPr>
                      <w:color w:val="000000"/>
                      <w:sz w:val="20"/>
                      <w:szCs w:val="20"/>
                    </w:rPr>
                  </w:pPr>
                </w:p>
                <w:p w14:paraId="7DB38E9D" w14:textId="77777777" w:rsidR="00E972B7" w:rsidRDefault="00E972B7">
                  <w:pPr>
                    <w:keepLines/>
                    <w:widowControl w:val="0"/>
                    <w:spacing w:after="0" w:line="240" w:lineRule="auto"/>
                    <w:ind w:left="70" w:right="52"/>
                    <w:rPr>
                      <w:color w:val="000000"/>
                      <w:sz w:val="20"/>
                      <w:szCs w:val="20"/>
                    </w:rPr>
                  </w:pPr>
                </w:p>
                <w:p w14:paraId="6C731FC8" w14:textId="77777777" w:rsidR="00E972B7" w:rsidRDefault="00E972B7">
                  <w:pPr>
                    <w:keepLines/>
                    <w:widowControl w:val="0"/>
                    <w:spacing w:after="0" w:line="240" w:lineRule="auto"/>
                    <w:ind w:left="70" w:right="52"/>
                    <w:rPr>
                      <w:color w:val="000000"/>
                      <w:sz w:val="20"/>
                      <w:szCs w:val="20"/>
                    </w:rPr>
                  </w:pPr>
                </w:p>
                <w:p w14:paraId="17973A83" w14:textId="77777777" w:rsidR="00E972B7" w:rsidRDefault="00E972B7">
                  <w:pPr>
                    <w:keepLines/>
                    <w:widowControl w:val="0"/>
                    <w:spacing w:after="0" w:line="240" w:lineRule="auto"/>
                    <w:ind w:left="70" w:right="52"/>
                    <w:rPr>
                      <w:color w:val="000000"/>
                      <w:sz w:val="20"/>
                      <w:szCs w:val="20"/>
                    </w:rPr>
                  </w:pPr>
                </w:p>
                <w:p w14:paraId="1FAC7B00" w14:textId="77777777" w:rsidR="00E972B7" w:rsidRDefault="00E972B7">
                  <w:pPr>
                    <w:keepLines/>
                    <w:widowControl w:val="0"/>
                    <w:spacing w:after="0" w:line="240" w:lineRule="auto"/>
                    <w:ind w:left="70" w:right="52"/>
                    <w:rPr>
                      <w:color w:val="000000"/>
                      <w:sz w:val="20"/>
                      <w:szCs w:val="20"/>
                    </w:rPr>
                  </w:pPr>
                </w:p>
              </w:tc>
              <w:tc>
                <w:tcPr>
                  <w:tcW w:w="3260" w:type="dxa"/>
                  <w:tcBorders>
                    <w:top w:val="single" w:sz="8" w:space="0" w:color="C0C0C0"/>
                    <w:left w:val="single" w:sz="8" w:space="0" w:color="C0C0C0"/>
                    <w:bottom w:val="single" w:sz="8" w:space="0" w:color="C0C0C0"/>
                    <w:right w:val="single" w:sz="8" w:space="0" w:color="C0C0C0"/>
                  </w:tcBorders>
                  <w:shd w:val="clear" w:color="auto" w:fill="FFFFFF"/>
                </w:tcPr>
                <w:p w14:paraId="36F76673" w14:textId="77777777" w:rsidR="00E972B7" w:rsidRDefault="00E972B7">
                  <w:pPr>
                    <w:keepLines/>
                    <w:widowControl w:val="0"/>
                    <w:spacing w:after="0" w:line="240" w:lineRule="auto"/>
                    <w:ind w:left="70" w:right="52"/>
                    <w:rPr>
                      <w:sz w:val="24"/>
                      <w:szCs w:val="24"/>
                    </w:rPr>
                  </w:pP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4C220D23" w14:textId="77777777" w:rsidR="00E972B7" w:rsidRDefault="00793E0B">
                  <w:pPr>
                    <w:widowControl w:val="0"/>
                    <w:spacing w:after="0" w:line="240" w:lineRule="auto"/>
                    <w:ind w:left="88" w:right="33"/>
                    <w:jc w:val="right"/>
                    <w:rPr>
                      <w:sz w:val="24"/>
                      <w:szCs w:val="24"/>
                    </w:rPr>
                  </w:pPr>
                  <w:r>
                    <w:rPr>
                      <w:color w:val="000000"/>
                      <w:sz w:val="18"/>
                    </w:rPr>
                    <w:t>€</w:t>
                  </w:r>
                </w:p>
              </w:tc>
            </w:tr>
            <w:tr w:rsidR="00E972B7" w14:paraId="52CB91FE" w14:textId="77777777">
              <w:tc>
                <w:tcPr>
                  <w:tcW w:w="7158" w:type="dxa"/>
                  <w:gridSpan w:val="2"/>
                  <w:tcBorders>
                    <w:top w:val="single" w:sz="6" w:space="0" w:color="C0C0C0"/>
                    <w:left w:val="single" w:sz="6" w:space="0" w:color="C0C0C0"/>
                    <w:bottom w:val="single" w:sz="6" w:space="0" w:color="C0C0C0"/>
                    <w:right w:val="single" w:sz="8" w:space="0" w:color="C0C0C0"/>
                  </w:tcBorders>
                  <w:shd w:val="clear" w:color="auto" w:fill="FFFFFF"/>
                  <w:vAlign w:val="center"/>
                </w:tcPr>
                <w:p w14:paraId="3F4C12BB" w14:textId="77777777" w:rsidR="00E972B7" w:rsidRDefault="00793E0B">
                  <w:pPr>
                    <w:keepLines/>
                    <w:widowControl w:val="0"/>
                    <w:spacing w:after="0" w:line="240" w:lineRule="auto"/>
                    <w:ind w:left="70" w:right="52"/>
                    <w:rPr>
                      <w:sz w:val="24"/>
                      <w:szCs w:val="24"/>
                    </w:rPr>
                  </w:pPr>
                  <w:r>
                    <w:rPr>
                      <w:b/>
                      <w:color w:val="000000"/>
                      <w:sz w:val="18"/>
                    </w:rPr>
                    <w:t>Total:</w:t>
                  </w: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647760DB" w14:textId="77777777" w:rsidR="00E972B7" w:rsidRDefault="00793E0B">
                  <w:pPr>
                    <w:widowControl w:val="0"/>
                    <w:spacing w:after="0" w:line="240" w:lineRule="auto"/>
                    <w:ind w:left="88" w:right="33"/>
                    <w:jc w:val="right"/>
                    <w:rPr>
                      <w:sz w:val="24"/>
                      <w:szCs w:val="24"/>
                    </w:rPr>
                  </w:pPr>
                  <w:r>
                    <w:rPr>
                      <w:color w:val="000000"/>
                      <w:sz w:val="18"/>
                    </w:rPr>
                    <w:t>€</w:t>
                  </w:r>
                </w:p>
              </w:tc>
            </w:tr>
          </w:tbl>
          <w:p w14:paraId="66AC8E58" w14:textId="77777777" w:rsidR="00E972B7" w:rsidRDefault="00E972B7">
            <w:pPr>
              <w:keepLines/>
              <w:widowControl w:val="0"/>
              <w:spacing w:after="0" w:line="240" w:lineRule="auto"/>
              <w:ind w:left="117" w:right="111"/>
              <w:rPr>
                <w:color w:val="000000"/>
                <w:sz w:val="20"/>
                <w:szCs w:val="20"/>
              </w:rPr>
            </w:pPr>
          </w:p>
          <w:p w14:paraId="04DDB458" w14:textId="77777777" w:rsidR="00E972B7" w:rsidRDefault="00E972B7">
            <w:pPr>
              <w:keepLines/>
              <w:widowControl w:val="0"/>
              <w:spacing w:after="0" w:line="240" w:lineRule="auto"/>
              <w:ind w:left="117" w:right="111"/>
              <w:rPr>
                <w:color w:val="000000"/>
                <w:sz w:val="20"/>
                <w:szCs w:val="20"/>
              </w:rPr>
            </w:pPr>
          </w:p>
          <w:p w14:paraId="485C3670" w14:textId="77777777" w:rsidR="00E972B7" w:rsidRDefault="00793E0B">
            <w:pPr>
              <w:keepLines/>
              <w:widowControl w:val="0"/>
              <w:spacing w:after="0" w:line="240" w:lineRule="auto"/>
              <w:ind w:left="117" w:right="111"/>
              <w:rPr>
                <w:sz w:val="24"/>
                <w:szCs w:val="24"/>
              </w:rPr>
            </w:pPr>
            <w:r>
              <w:rPr>
                <w:b/>
                <w:i/>
                <w:color w:val="000000"/>
                <w:sz w:val="18"/>
              </w:rPr>
              <w:t>Proposed subcontracted amount</w:t>
            </w:r>
          </w:p>
          <w:p w14:paraId="14A12F72" w14:textId="77777777" w:rsidR="00E972B7" w:rsidRDefault="00793E0B">
            <w:pPr>
              <w:keepLines/>
              <w:widowControl w:val="0"/>
              <w:spacing w:after="0" w:line="240" w:lineRule="auto"/>
              <w:ind w:left="117" w:right="111"/>
              <w:jc w:val="both"/>
              <w:rPr>
                <w:sz w:val="24"/>
                <w:szCs w:val="24"/>
              </w:rPr>
            </w:pPr>
            <w:r>
              <w:rPr>
                <w:color w:val="000000"/>
                <w:sz w:val="18"/>
              </w:rPr>
              <w:t xml:space="preserve">In addition, the table below indicates the nature and amount of the work to be carried out by subcontractors paid directly after having requested their acceptance during the works and the approval of the conditions of payment of the subcontracting contract concerning them to the project owner. </w:t>
            </w:r>
          </w:p>
          <w:p w14:paraId="06A5EA34" w14:textId="77777777" w:rsidR="00E972B7" w:rsidRDefault="00E972B7">
            <w:pPr>
              <w:keepLines/>
              <w:widowControl w:val="0"/>
              <w:spacing w:after="0" w:line="240" w:lineRule="auto"/>
              <w:ind w:left="117" w:right="111"/>
              <w:rPr>
                <w:color w:val="000000"/>
                <w:sz w:val="18"/>
                <w:szCs w:val="18"/>
              </w:rPr>
            </w:pPr>
          </w:p>
          <w:p w14:paraId="261692CD" w14:textId="77777777" w:rsidR="00E972B7" w:rsidRDefault="00793E0B">
            <w:pPr>
              <w:keepLines/>
              <w:widowControl w:val="0"/>
              <w:spacing w:after="0" w:line="240" w:lineRule="auto"/>
              <w:ind w:left="117" w:right="111"/>
              <w:jc w:val="both"/>
              <w:rPr>
                <w:sz w:val="24"/>
                <w:szCs w:val="24"/>
              </w:rPr>
            </w:pPr>
            <w:r>
              <w:rPr>
                <w:color w:val="000000"/>
                <w:sz w:val="18"/>
              </w:rPr>
              <w:t>The sums shown in this table correspond to the maximum amount of the receivable that the subcontractor concerned may pledge or assign:</w:t>
            </w:r>
          </w:p>
          <w:p w14:paraId="4B0A8801" w14:textId="77777777" w:rsidR="00E972B7" w:rsidRDefault="00E972B7">
            <w:pPr>
              <w:keepLines/>
              <w:widowControl w:val="0"/>
              <w:spacing w:after="0" w:line="240" w:lineRule="auto"/>
              <w:ind w:left="117" w:right="111"/>
              <w:rPr>
                <w:color w:val="000000"/>
                <w:sz w:val="18"/>
                <w:szCs w:val="18"/>
              </w:rPr>
            </w:pPr>
          </w:p>
          <w:p w14:paraId="6E107DC7" w14:textId="77777777" w:rsidR="00E972B7" w:rsidRDefault="00E972B7">
            <w:pPr>
              <w:keepLines/>
              <w:widowControl w:val="0"/>
              <w:spacing w:after="0" w:line="240" w:lineRule="auto"/>
              <w:ind w:left="117" w:right="111"/>
              <w:rPr>
                <w:color w:val="000000"/>
                <w:sz w:val="18"/>
                <w:szCs w:val="18"/>
              </w:rPr>
            </w:pPr>
          </w:p>
          <w:tbl>
            <w:tblPr>
              <w:tblStyle w:val="a6"/>
              <w:tblW w:w="9346" w:type="dxa"/>
              <w:tblInd w:w="55" w:type="dxa"/>
              <w:tblLayout w:type="fixed"/>
              <w:tblLook w:val="0000" w:firstRow="0" w:lastRow="0" w:firstColumn="0" w:lastColumn="0" w:noHBand="0" w:noVBand="0"/>
            </w:tblPr>
            <w:tblGrid>
              <w:gridCol w:w="7270"/>
              <w:gridCol w:w="2076"/>
            </w:tblGrid>
            <w:tr w:rsidR="00E972B7" w14:paraId="56A3DEC1" w14:textId="77777777">
              <w:tc>
                <w:tcPr>
                  <w:tcW w:w="7270" w:type="dxa"/>
                  <w:tcBorders>
                    <w:top w:val="single" w:sz="6" w:space="0" w:color="C0C0C0"/>
                    <w:left w:val="single" w:sz="6" w:space="0" w:color="C0C0C0"/>
                    <w:bottom w:val="single" w:sz="6" w:space="0" w:color="C0C0C0"/>
                    <w:right w:val="single" w:sz="12" w:space="0" w:color="C0C0C0"/>
                  </w:tcBorders>
                  <w:shd w:val="clear" w:color="auto" w:fill="E6E6E6"/>
                  <w:vAlign w:val="center"/>
                </w:tcPr>
                <w:p w14:paraId="09B63F52" w14:textId="77777777" w:rsidR="00E972B7" w:rsidRDefault="00793E0B">
                  <w:pPr>
                    <w:keepLines/>
                    <w:widowControl w:val="0"/>
                    <w:spacing w:after="0" w:line="240" w:lineRule="auto"/>
                    <w:ind w:left="70" w:right="60"/>
                    <w:rPr>
                      <w:sz w:val="24"/>
                      <w:szCs w:val="24"/>
                    </w:rPr>
                  </w:pPr>
                  <w:r>
                    <w:rPr>
                      <w:b/>
                      <w:color w:val="000000"/>
                      <w:sz w:val="18"/>
                    </w:rPr>
                    <w:t>Nature of the service</w:t>
                  </w:r>
                </w:p>
              </w:tc>
              <w:tc>
                <w:tcPr>
                  <w:tcW w:w="2076"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2FA7E25D" w14:textId="77777777" w:rsidR="00E972B7" w:rsidRDefault="00793E0B">
                  <w:pPr>
                    <w:keepLines/>
                    <w:widowControl w:val="0"/>
                    <w:spacing w:after="0" w:line="240" w:lineRule="auto"/>
                    <w:ind w:left="80" w:right="44"/>
                    <w:rPr>
                      <w:sz w:val="24"/>
                      <w:szCs w:val="24"/>
                    </w:rPr>
                  </w:pPr>
                  <w:r>
                    <w:rPr>
                      <w:b/>
                      <w:color w:val="000000"/>
                      <w:sz w:val="18"/>
                    </w:rPr>
                    <w:t>Amount ex VAT</w:t>
                  </w:r>
                </w:p>
              </w:tc>
            </w:tr>
            <w:tr w:rsidR="00E972B7" w14:paraId="4CA178D5"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7A56B33" w14:textId="77777777" w:rsidR="00E972B7" w:rsidRDefault="00E972B7">
                  <w:pPr>
                    <w:keepLines/>
                    <w:widowControl w:val="0"/>
                    <w:spacing w:after="0" w:line="240" w:lineRule="auto"/>
                    <w:ind w:left="70" w:right="60"/>
                    <w:rPr>
                      <w:color w:val="000000"/>
                      <w:sz w:val="18"/>
                      <w:szCs w:val="18"/>
                    </w:rPr>
                  </w:pPr>
                </w:p>
                <w:p w14:paraId="500E829B" w14:textId="77777777" w:rsidR="00E972B7" w:rsidRDefault="00E972B7">
                  <w:pPr>
                    <w:keepLines/>
                    <w:widowControl w:val="0"/>
                    <w:spacing w:after="0" w:line="240" w:lineRule="auto"/>
                    <w:ind w:left="70" w:right="60"/>
                    <w:rPr>
                      <w:color w:val="000000"/>
                      <w:sz w:val="18"/>
                      <w:szCs w:val="18"/>
                    </w:rPr>
                  </w:pPr>
                </w:p>
                <w:p w14:paraId="57B5508B" w14:textId="77777777" w:rsidR="00E972B7" w:rsidRDefault="00E972B7">
                  <w:pPr>
                    <w:keepLines/>
                    <w:widowControl w:val="0"/>
                    <w:spacing w:after="0" w:line="240" w:lineRule="auto"/>
                    <w:ind w:left="70" w:right="60"/>
                    <w:rPr>
                      <w:color w:val="000000"/>
                      <w:sz w:val="18"/>
                      <w:szCs w:val="18"/>
                    </w:rPr>
                  </w:pPr>
                </w:p>
                <w:p w14:paraId="61DFD556" w14:textId="77777777" w:rsidR="00E972B7" w:rsidRDefault="00E972B7">
                  <w:pPr>
                    <w:keepLines/>
                    <w:widowControl w:val="0"/>
                    <w:spacing w:after="0" w:line="240" w:lineRule="auto"/>
                    <w:ind w:left="70" w:right="60"/>
                    <w:rPr>
                      <w:color w:val="000000"/>
                      <w:sz w:val="18"/>
                      <w:szCs w:val="18"/>
                    </w:rPr>
                  </w:pP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3083336" w14:textId="77777777" w:rsidR="00E972B7" w:rsidRDefault="00793E0B">
                  <w:pPr>
                    <w:keepLines/>
                    <w:widowControl w:val="0"/>
                    <w:spacing w:after="0" w:line="240" w:lineRule="auto"/>
                    <w:ind w:left="80" w:right="44"/>
                    <w:jc w:val="right"/>
                    <w:rPr>
                      <w:sz w:val="24"/>
                      <w:szCs w:val="24"/>
                    </w:rPr>
                  </w:pPr>
                  <w:r>
                    <w:rPr>
                      <w:color w:val="000000"/>
                      <w:sz w:val="18"/>
                    </w:rPr>
                    <w:t xml:space="preserve">€ </w:t>
                  </w:r>
                </w:p>
              </w:tc>
            </w:tr>
            <w:tr w:rsidR="00E972B7" w14:paraId="11A79C72"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9A55187" w14:textId="77777777" w:rsidR="00E972B7" w:rsidRDefault="00E972B7">
                  <w:pPr>
                    <w:keepLines/>
                    <w:widowControl w:val="0"/>
                    <w:spacing w:after="0" w:line="240" w:lineRule="auto"/>
                    <w:ind w:left="70" w:right="60"/>
                    <w:rPr>
                      <w:color w:val="000000"/>
                      <w:sz w:val="18"/>
                      <w:szCs w:val="18"/>
                    </w:rPr>
                  </w:pPr>
                </w:p>
                <w:p w14:paraId="06359332" w14:textId="77777777" w:rsidR="00E972B7" w:rsidRDefault="00E972B7">
                  <w:pPr>
                    <w:keepLines/>
                    <w:widowControl w:val="0"/>
                    <w:spacing w:after="0" w:line="240" w:lineRule="auto"/>
                    <w:ind w:left="70" w:right="60"/>
                    <w:rPr>
                      <w:color w:val="000000"/>
                      <w:sz w:val="18"/>
                      <w:szCs w:val="18"/>
                    </w:rPr>
                  </w:pPr>
                </w:p>
                <w:p w14:paraId="505C8EE6" w14:textId="77777777" w:rsidR="00E972B7" w:rsidRDefault="00E972B7">
                  <w:pPr>
                    <w:keepLines/>
                    <w:widowControl w:val="0"/>
                    <w:spacing w:after="0" w:line="240" w:lineRule="auto"/>
                    <w:ind w:left="70" w:right="60"/>
                    <w:rPr>
                      <w:color w:val="000000"/>
                      <w:sz w:val="18"/>
                      <w:szCs w:val="18"/>
                    </w:rPr>
                  </w:pPr>
                </w:p>
                <w:p w14:paraId="09E2EE11" w14:textId="77777777" w:rsidR="00E972B7" w:rsidRDefault="00E972B7">
                  <w:pPr>
                    <w:keepLines/>
                    <w:widowControl w:val="0"/>
                    <w:spacing w:after="0" w:line="240" w:lineRule="auto"/>
                    <w:ind w:left="70" w:right="60"/>
                    <w:rPr>
                      <w:color w:val="000000"/>
                      <w:sz w:val="18"/>
                      <w:szCs w:val="18"/>
                    </w:rPr>
                  </w:pP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1D3B3DA" w14:textId="77777777" w:rsidR="00E972B7" w:rsidRDefault="00793E0B">
                  <w:pPr>
                    <w:widowControl w:val="0"/>
                    <w:spacing w:after="0" w:line="240" w:lineRule="auto"/>
                    <w:ind w:left="80" w:right="44"/>
                    <w:jc w:val="right"/>
                    <w:rPr>
                      <w:sz w:val="24"/>
                      <w:szCs w:val="24"/>
                    </w:rPr>
                  </w:pPr>
                  <w:r>
                    <w:rPr>
                      <w:color w:val="000000"/>
                      <w:sz w:val="18"/>
                    </w:rPr>
                    <w:t>€</w:t>
                  </w:r>
                </w:p>
              </w:tc>
            </w:tr>
            <w:tr w:rsidR="00E972B7" w14:paraId="3D8D9C2F"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6298A9E" w14:textId="77777777" w:rsidR="00E972B7" w:rsidRDefault="00793E0B">
                  <w:pPr>
                    <w:keepLines/>
                    <w:widowControl w:val="0"/>
                    <w:spacing w:after="0" w:line="240" w:lineRule="auto"/>
                    <w:ind w:left="70" w:right="60"/>
                    <w:rPr>
                      <w:sz w:val="24"/>
                      <w:szCs w:val="24"/>
                    </w:rPr>
                  </w:pPr>
                  <w:r>
                    <w:rPr>
                      <w:b/>
                      <w:color w:val="000000"/>
                      <w:sz w:val="18"/>
                    </w:rPr>
                    <w:t>Total:</w:t>
                  </w: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2B7BAFE" w14:textId="77777777" w:rsidR="00E972B7" w:rsidRDefault="00793E0B">
                  <w:pPr>
                    <w:widowControl w:val="0"/>
                    <w:spacing w:after="0" w:line="240" w:lineRule="auto"/>
                    <w:ind w:left="80" w:right="44"/>
                    <w:jc w:val="right"/>
                    <w:rPr>
                      <w:sz w:val="24"/>
                      <w:szCs w:val="24"/>
                    </w:rPr>
                  </w:pPr>
                  <w:r>
                    <w:rPr>
                      <w:color w:val="000000"/>
                      <w:sz w:val="18"/>
                    </w:rPr>
                    <w:t>€</w:t>
                  </w:r>
                </w:p>
              </w:tc>
            </w:tr>
          </w:tbl>
          <w:p w14:paraId="7CAD7EDA" w14:textId="77777777" w:rsidR="00E972B7" w:rsidRDefault="00E972B7">
            <w:pPr>
              <w:widowControl w:val="0"/>
              <w:tabs>
                <w:tab w:val="left" w:pos="9640"/>
              </w:tabs>
              <w:spacing w:after="0" w:line="170" w:lineRule="auto"/>
              <w:ind w:left="182"/>
              <w:rPr>
                <w:sz w:val="15"/>
                <w:szCs w:val="15"/>
                <w:u w:val="single"/>
              </w:rPr>
            </w:pPr>
          </w:p>
          <w:p w14:paraId="26E871D9" w14:textId="77777777" w:rsidR="00E972B7" w:rsidRDefault="00E972B7">
            <w:pPr>
              <w:widowControl w:val="0"/>
              <w:spacing w:after="0" w:line="240" w:lineRule="auto"/>
              <w:ind w:left="96"/>
              <w:rPr>
                <w:sz w:val="24"/>
                <w:szCs w:val="24"/>
              </w:rPr>
            </w:pPr>
          </w:p>
        </w:tc>
      </w:tr>
    </w:tbl>
    <w:p w14:paraId="2CD13F2D" w14:textId="77777777" w:rsidR="00E972B7" w:rsidRDefault="00E972B7">
      <w:pPr>
        <w:widowControl w:val="0"/>
        <w:tabs>
          <w:tab w:val="left" w:pos="9640"/>
        </w:tabs>
        <w:spacing w:after="0" w:line="170" w:lineRule="auto"/>
        <w:ind w:left="182"/>
        <w:rPr>
          <w:sz w:val="15"/>
          <w:szCs w:val="15"/>
          <w:u w:val="single"/>
        </w:rPr>
      </w:pPr>
    </w:p>
    <w:p w14:paraId="72716DB2" w14:textId="5034E6F1" w:rsidR="00E972B7" w:rsidRDefault="00E972B7">
      <w:pPr>
        <w:widowControl w:val="0"/>
        <w:tabs>
          <w:tab w:val="left" w:pos="9640"/>
        </w:tabs>
        <w:spacing w:after="0" w:line="170" w:lineRule="auto"/>
        <w:ind w:left="182"/>
        <w:rPr>
          <w:sz w:val="15"/>
          <w:szCs w:val="15"/>
          <w:u w:val="single"/>
        </w:rPr>
      </w:pPr>
    </w:p>
    <w:p w14:paraId="188C8671" w14:textId="68BA5964" w:rsidR="00AD2878" w:rsidRDefault="00AD2878">
      <w:pPr>
        <w:widowControl w:val="0"/>
        <w:tabs>
          <w:tab w:val="left" w:pos="9640"/>
        </w:tabs>
        <w:spacing w:after="0" w:line="170" w:lineRule="auto"/>
        <w:ind w:left="182"/>
        <w:rPr>
          <w:sz w:val="15"/>
          <w:szCs w:val="15"/>
          <w:u w:val="single"/>
        </w:rPr>
      </w:pPr>
    </w:p>
    <w:p w14:paraId="50043881" w14:textId="4CF88B46" w:rsidR="00AD2878" w:rsidRDefault="00AD2878">
      <w:pPr>
        <w:widowControl w:val="0"/>
        <w:tabs>
          <w:tab w:val="left" w:pos="9640"/>
        </w:tabs>
        <w:spacing w:after="0" w:line="170" w:lineRule="auto"/>
        <w:ind w:left="182"/>
        <w:rPr>
          <w:sz w:val="15"/>
          <w:szCs w:val="15"/>
          <w:u w:val="single"/>
        </w:rPr>
      </w:pPr>
    </w:p>
    <w:p w14:paraId="7603D12C" w14:textId="0B7C6F89" w:rsidR="00AD2878" w:rsidRDefault="00AD2878">
      <w:pPr>
        <w:widowControl w:val="0"/>
        <w:tabs>
          <w:tab w:val="left" w:pos="9640"/>
        </w:tabs>
        <w:spacing w:after="0" w:line="170" w:lineRule="auto"/>
        <w:ind w:left="182"/>
        <w:rPr>
          <w:sz w:val="15"/>
          <w:szCs w:val="15"/>
          <w:u w:val="single"/>
        </w:rPr>
      </w:pPr>
    </w:p>
    <w:p w14:paraId="3FCF99A2" w14:textId="1A45C4E7" w:rsidR="00AD2878" w:rsidRDefault="00AD2878">
      <w:pPr>
        <w:widowControl w:val="0"/>
        <w:tabs>
          <w:tab w:val="left" w:pos="9640"/>
        </w:tabs>
        <w:spacing w:after="0" w:line="170" w:lineRule="auto"/>
        <w:ind w:left="182"/>
        <w:rPr>
          <w:sz w:val="15"/>
          <w:szCs w:val="15"/>
          <w:u w:val="single"/>
        </w:rPr>
      </w:pPr>
    </w:p>
    <w:p w14:paraId="019F9EB9" w14:textId="6398D9A6" w:rsidR="00AD2878" w:rsidRDefault="00AD2878">
      <w:pPr>
        <w:widowControl w:val="0"/>
        <w:tabs>
          <w:tab w:val="left" w:pos="9640"/>
        </w:tabs>
        <w:spacing w:after="0" w:line="170" w:lineRule="auto"/>
        <w:ind w:left="182"/>
        <w:rPr>
          <w:sz w:val="15"/>
          <w:szCs w:val="15"/>
          <w:u w:val="single"/>
        </w:rPr>
      </w:pPr>
    </w:p>
    <w:p w14:paraId="79E2A937" w14:textId="0782AE93" w:rsidR="00AD2878" w:rsidRDefault="00AD2878">
      <w:pPr>
        <w:widowControl w:val="0"/>
        <w:tabs>
          <w:tab w:val="left" w:pos="9640"/>
        </w:tabs>
        <w:spacing w:after="0" w:line="170" w:lineRule="auto"/>
        <w:ind w:left="182"/>
        <w:rPr>
          <w:sz w:val="15"/>
          <w:szCs w:val="15"/>
          <w:u w:val="single"/>
        </w:rPr>
      </w:pPr>
    </w:p>
    <w:p w14:paraId="3B70002A" w14:textId="52C31F07" w:rsidR="00AD2878" w:rsidRDefault="00AD2878">
      <w:pPr>
        <w:widowControl w:val="0"/>
        <w:tabs>
          <w:tab w:val="left" w:pos="9640"/>
        </w:tabs>
        <w:spacing w:after="0" w:line="170" w:lineRule="auto"/>
        <w:ind w:left="182"/>
        <w:rPr>
          <w:sz w:val="15"/>
          <w:szCs w:val="15"/>
          <w:u w:val="single"/>
        </w:rPr>
      </w:pPr>
    </w:p>
    <w:p w14:paraId="228A2C3B" w14:textId="29CFA15C" w:rsidR="00AD2878" w:rsidRDefault="00AD2878">
      <w:pPr>
        <w:widowControl w:val="0"/>
        <w:tabs>
          <w:tab w:val="left" w:pos="9640"/>
        </w:tabs>
        <w:spacing w:after="0" w:line="170" w:lineRule="auto"/>
        <w:ind w:left="182"/>
        <w:rPr>
          <w:sz w:val="15"/>
          <w:szCs w:val="15"/>
          <w:u w:val="single"/>
        </w:rPr>
      </w:pPr>
    </w:p>
    <w:p w14:paraId="1D6E1CAB" w14:textId="244E8239" w:rsidR="00AD2878" w:rsidRDefault="00AD2878">
      <w:pPr>
        <w:widowControl w:val="0"/>
        <w:tabs>
          <w:tab w:val="left" w:pos="9640"/>
        </w:tabs>
        <w:spacing w:after="0" w:line="170" w:lineRule="auto"/>
        <w:ind w:left="182"/>
        <w:rPr>
          <w:sz w:val="15"/>
          <w:szCs w:val="15"/>
          <w:u w:val="single"/>
        </w:rPr>
      </w:pPr>
    </w:p>
    <w:p w14:paraId="72E67DBA" w14:textId="593A0BCD" w:rsidR="00AD2878" w:rsidRDefault="00AD2878">
      <w:pPr>
        <w:widowControl w:val="0"/>
        <w:tabs>
          <w:tab w:val="left" w:pos="9640"/>
        </w:tabs>
        <w:spacing w:after="0" w:line="170" w:lineRule="auto"/>
        <w:ind w:left="182"/>
        <w:rPr>
          <w:sz w:val="15"/>
          <w:szCs w:val="15"/>
          <w:u w:val="single"/>
        </w:rPr>
      </w:pPr>
    </w:p>
    <w:p w14:paraId="22E3AB9D" w14:textId="58B78955" w:rsidR="00AD2878" w:rsidRDefault="00AD2878">
      <w:pPr>
        <w:widowControl w:val="0"/>
        <w:tabs>
          <w:tab w:val="left" w:pos="9640"/>
        </w:tabs>
        <w:spacing w:after="0" w:line="170" w:lineRule="auto"/>
        <w:ind w:left="182"/>
        <w:rPr>
          <w:sz w:val="15"/>
          <w:szCs w:val="15"/>
          <w:u w:val="single"/>
        </w:rPr>
      </w:pPr>
    </w:p>
    <w:p w14:paraId="141C6B88" w14:textId="2155F83B" w:rsidR="00AD2878" w:rsidRDefault="00AD2878">
      <w:pPr>
        <w:widowControl w:val="0"/>
        <w:tabs>
          <w:tab w:val="left" w:pos="9640"/>
        </w:tabs>
        <w:spacing w:after="0" w:line="170" w:lineRule="auto"/>
        <w:ind w:left="182"/>
        <w:rPr>
          <w:sz w:val="15"/>
          <w:szCs w:val="15"/>
          <w:u w:val="single"/>
        </w:rPr>
      </w:pPr>
    </w:p>
    <w:p w14:paraId="7A20AF45" w14:textId="52F0E0FA" w:rsidR="00AD2878" w:rsidRDefault="00AD2878">
      <w:pPr>
        <w:widowControl w:val="0"/>
        <w:tabs>
          <w:tab w:val="left" w:pos="9640"/>
        </w:tabs>
        <w:spacing w:after="0" w:line="170" w:lineRule="auto"/>
        <w:ind w:left="182"/>
        <w:rPr>
          <w:sz w:val="15"/>
          <w:szCs w:val="15"/>
          <w:u w:val="single"/>
        </w:rPr>
      </w:pPr>
    </w:p>
    <w:p w14:paraId="7DF3BAD9" w14:textId="0A54037B" w:rsidR="00AD2878" w:rsidRDefault="00AD2878">
      <w:pPr>
        <w:widowControl w:val="0"/>
        <w:tabs>
          <w:tab w:val="left" w:pos="9640"/>
        </w:tabs>
        <w:spacing w:after="0" w:line="170" w:lineRule="auto"/>
        <w:ind w:left="182"/>
        <w:rPr>
          <w:sz w:val="15"/>
          <w:szCs w:val="15"/>
          <w:u w:val="single"/>
        </w:rPr>
      </w:pPr>
    </w:p>
    <w:p w14:paraId="541647D8" w14:textId="75CF1237" w:rsidR="00AD2878" w:rsidRDefault="00AD2878">
      <w:pPr>
        <w:widowControl w:val="0"/>
        <w:tabs>
          <w:tab w:val="left" w:pos="9640"/>
        </w:tabs>
        <w:spacing w:after="0" w:line="170" w:lineRule="auto"/>
        <w:ind w:left="182"/>
        <w:rPr>
          <w:sz w:val="15"/>
          <w:szCs w:val="15"/>
          <w:u w:val="single"/>
        </w:rPr>
      </w:pPr>
    </w:p>
    <w:p w14:paraId="23FAC5A3" w14:textId="667CC937" w:rsidR="00AD2878" w:rsidRDefault="00AD2878">
      <w:pPr>
        <w:widowControl w:val="0"/>
        <w:tabs>
          <w:tab w:val="left" w:pos="9640"/>
        </w:tabs>
        <w:spacing w:after="0" w:line="170" w:lineRule="auto"/>
        <w:ind w:left="182"/>
        <w:rPr>
          <w:sz w:val="15"/>
          <w:szCs w:val="15"/>
          <w:u w:val="single"/>
        </w:rPr>
      </w:pPr>
    </w:p>
    <w:p w14:paraId="5C403C5D" w14:textId="27589F84" w:rsidR="00AD2878" w:rsidRDefault="00AD2878">
      <w:pPr>
        <w:widowControl w:val="0"/>
        <w:tabs>
          <w:tab w:val="left" w:pos="9640"/>
        </w:tabs>
        <w:spacing w:after="0" w:line="170" w:lineRule="auto"/>
        <w:ind w:left="182"/>
        <w:rPr>
          <w:sz w:val="15"/>
          <w:szCs w:val="15"/>
          <w:u w:val="single"/>
        </w:rPr>
      </w:pPr>
    </w:p>
    <w:p w14:paraId="0DEC5BBB" w14:textId="3F87C111" w:rsidR="00AD2878" w:rsidRDefault="00AD2878">
      <w:pPr>
        <w:widowControl w:val="0"/>
        <w:tabs>
          <w:tab w:val="left" w:pos="9640"/>
        </w:tabs>
        <w:spacing w:after="0" w:line="170" w:lineRule="auto"/>
        <w:ind w:left="182"/>
        <w:rPr>
          <w:sz w:val="15"/>
          <w:szCs w:val="15"/>
          <w:u w:val="single"/>
        </w:rPr>
      </w:pPr>
    </w:p>
    <w:p w14:paraId="5606827D" w14:textId="52C8E308" w:rsidR="00AD2878" w:rsidRDefault="00AD2878">
      <w:pPr>
        <w:widowControl w:val="0"/>
        <w:tabs>
          <w:tab w:val="left" w:pos="9640"/>
        </w:tabs>
        <w:spacing w:after="0" w:line="170" w:lineRule="auto"/>
        <w:ind w:left="182"/>
        <w:rPr>
          <w:sz w:val="15"/>
          <w:szCs w:val="15"/>
          <w:u w:val="single"/>
        </w:rPr>
      </w:pPr>
    </w:p>
    <w:p w14:paraId="7FBA79C7" w14:textId="2FDEB943" w:rsidR="00AD2878" w:rsidRDefault="00AD2878">
      <w:pPr>
        <w:widowControl w:val="0"/>
        <w:tabs>
          <w:tab w:val="left" w:pos="9640"/>
        </w:tabs>
        <w:spacing w:after="0" w:line="170" w:lineRule="auto"/>
        <w:ind w:left="182"/>
        <w:rPr>
          <w:sz w:val="15"/>
          <w:szCs w:val="15"/>
          <w:u w:val="single"/>
        </w:rPr>
      </w:pPr>
    </w:p>
    <w:p w14:paraId="0E75FD75" w14:textId="5F893B3B" w:rsidR="00AD2878" w:rsidRDefault="00AD2878">
      <w:pPr>
        <w:widowControl w:val="0"/>
        <w:tabs>
          <w:tab w:val="left" w:pos="9640"/>
        </w:tabs>
        <w:spacing w:after="0" w:line="170" w:lineRule="auto"/>
        <w:ind w:left="182"/>
        <w:rPr>
          <w:sz w:val="15"/>
          <w:szCs w:val="15"/>
          <w:u w:val="single"/>
        </w:rPr>
      </w:pPr>
    </w:p>
    <w:p w14:paraId="2EB23C72" w14:textId="06C5BE7B" w:rsidR="00AD2878" w:rsidRDefault="00AD2878">
      <w:pPr>
        <w:widowControl w:val="0"/>
        <w:tabs>
          <w:tab w:val="left" w:pos="9640"/>
        </w:tabs>
        <w:spacing w:after="0" w:line="170" w:lineRule="auto"/>
        <w:ind w:left="182"/>
        <w:rPr>
          <w:sz w:val="15"/>
          <w:szCs w:val="15"/>
          <w:u w:val="single"/>
        </w:rPr>
      </w:pPr>
    </w:p>
    <w:p w14:paraId="6B2918B9" w14:textId="22A65936" w:rsidR="00AD2878" w:rsidRDefault="00AD2878">
      <w:pPr>
        <w:widowControl w:val="0"/>
        <w:tabs>
          <w:tab w:val="left" w:pos="9640"/>
        </w:tabs>
        <w:spacing w:after="0" w:line="170" w:lineRule="auto"/>
        <w:ind w:left="182"/>
        <w:rPr>
          <w:sz w:val="15"/>
          <w:szCs w:val="15"/>
          <w:u w:val="single"/>
        </w:rPr>
      </w:pPr>
    </w:p>
    <w:p w14:paraId="62B92496" w14:textId="73BD82A1" w:rsidR="00AD2878" w:rsidRDefault="00AD2878">
      <w:pPr>
        <w:widowControl w:val="0"/>
        <w:tabs>
          <w:tab w:val="left" w:pos="9640"/>
        </w:tabs>
        <w:spacing w:after="0" w:line="170" w:lineRule="auto"/>
        <w:ind w:left="182"/>
        <w:rPr>
          <w:sz w:val="15"/>
          <w:szCs w:val="15"/>
          <w:u w:val="single"/>
        </w:rPr>
      </w:pPr>
    </w:p>
    <w:p w14:paraId="48494928" w14:textId="77777777" w:rsidR="00AD2878" w:rsidRDefault="00AD2878">
      <w:pPr>
        <w:widowControl w:val="0"/>
        <w:tabs>
          <w:tab w:val="left" w:pos="9640"/>
        </w:tabs>
        <w:spacing w:after="0" w:line="170" w:lineRule="auto"/>
        <w:ind w:left="182"/>
        <w:rPr>
          <w:sz w:val="15"/>
          <w:szCs w:val="15"/>
          <w:u w:val="single"/>
        </w:rPr>
      </w:pPr>
    </w:p>
    <w:p w14:paraId="29EF38B0" w14:textId="595E7B86" w:rsidR="00AD2878" w:rsidRDefault="00AD2878">
      <w:pPr>
        <w:widowControl w:val="0"/>
        <w:tabs>
          <w:tab w:val="left" w:pos="9640"/>
        </w:tabs>
        <w:spacing w:after="0" w:line="170" w:lineRule="auto"/>
        <w:ind w:left="182"/>
        <w:rPr>
          <w:sz w:val="15"/>
          <w:szCs w:val="15"/>
          <w:u w:val="single"/>
        </w:rPr>
      </w:pPr>
    </w:p>
    <w:p w14:paraId="18B59761" w14:textId="77777777" w:rsidR="00AD2878" w:rsidRDefault="00AD2878">
      <w:pPr>
        <w:widowControl w:val="0"/>
        <w:tabs>
          <w:tab w:val="left" w:pos="9640"/>
        </w:tabs>
        <w:spacing w:after="0" w:line="170" w:lineRule="auto"/>
        <w:ind w:left="182"/>
        <w:rPr>
          <w:sz w:val="15"/>
          <w:szCs w:val="15"/>
          <w:u w:val="single"/>
        </w:rPr>
      </w:pPr>
    </w:p>
    <w:p w14:paraId="048A4964" w14:textId="77777777" w:rsidR="00E972B7" w:rsidRDefault="00793E0B">
      <w:pPr>
        <w:widowControl w:val="0"/>
        <w:tabs>
          <w:tab w:val="left" w:pos="9640"/>
        </w:tabs>
        <w:spacing w:after="0" w:line="170" w:lineRule="auto"/>
        <w:ind w:left="182"/>
        <w:rPr>
          <w:sz w:val="15"/>
          <w:szCs w:val="15"/>
        </w:rPr>
      </w:pPr>
      <w:r>
        <w:rPr>
          <w:sz w:val="15"/>
          <w:u w:val="single"/>
        </w:rPr>
        <w:lastRenderedPageBreak/>
        <w:tab/>
      </w:r>
    </w:p>
    <w:p w14:paraId="05074CC5" w14:textId="77777777" w:rsidR="008372C9" w:rsidRDefault="00793E0B">
      <w:pPr>
        <w:widowControl w:val="0"/>
        <w:tabs>
          <w:tab w:val="left" w:pos="1065"/>
          <w:tab w:val="right" w:pos="9467"/>
        </w:tabs>
        <w:spacing w:before="33" w:after="0" w:line="240" w:lineRule="auto"/>
        <w:ind w:left="720" w:right="373"/>
        <w:jc w:val="both"/>
        <w:rPr>
          <w:sz w:val="20"/>
          <w:szCs w:val="20"/>
        </w:rPr>
      </w:pPr>
      <w:r>
        <w:rPr>
          <w:sz w:val="20"/>
        </w:rPr>
        <w:t xml:space="preserve">I, the undersigned </w:t>
      </w:r>
      <w:r>
        <w:rPr>
          <w:i/>
          <w:sz w:val="20"/>
          <w:highlight w:val="yellow"/>
        </w:rPr>
        <w:t>(surname, first name and title)</w:t>
      </w:r>
      <w:r>
        <w:rPr>
          <w:sz w:val="20"/>
        </w:rPr>
        <w:t xml:space="preserve">, duly authorised for the purposes hereof, acting on behalf of the Company </w:t>
      </w:r>
      <w:r>
        <w:rPr>
          <w:sz w:val="20"/>
          <w:highlight w:val="yellow"/>
        </w:rPr>
        <w:t>XXX</w:t>
      </w:r>
      <w:r>
        <w:rPr>
          <w:sz w:val="20"/>
        </w:rPr>
        <w:t xml:space="preserve">: </w:t>
      </w:r>
    </w:p>
    <w:p w14:paraId="48A90D8C" w14:textId="77777777" w:rsidR="008372C9" w:rsidRDefault="008372C9">
      <w:pPr>
        <w:widowControl w:val="0"/>
        <w:tabs>
          <w:tab w:val="left" w:pos="1065"/>
          <w:tab w:val="right" w:pos="9467"/>
        </w:tabs>
        <w:spacing w:before="33" w:after="0" w:line="240" w:lineRule="auto"/>
        <w:ind w:left="720" w:right="373"/>
        <w:jc w:val="both"/>
        <w:rPr>
          <w:sz w:val="20"/>
          <w:szCs w:val="20"/>
        </w:rPr>
      </w:pPr>
    </w:p>
    <w:p w14:paraId="482E4164" w14:textId="746E919C" w:rsidR="00E972B7" w:rsidRDefault="008372C9">
      <w:pPr>
        <w:widowControl w:val="0"/>
        <w:tabs>
          <w:tab w:val="left" w:pos="1065"/>
          <w:tab w:val="right" w:pos="9467"/>
        </w:tabs>
        <w:spacing w:before="33" w:after="0" w:line="240" w:lineRule="auto"/>
        <w:ind w:left="720" w:right="373"/>
        <w:jc w:val="both"/>
        <w:rPr>
          <w:sz w:val="20"/>
          <w:szCs w:val="20"/>
        </w:rPr>
      </w:pPr>
      <w:r>
        <w:rPr>
          <w:sz w:val="20"/>
        </w:rPr>
        <w:t>after having read:</w:t>
      </w:r>
    </w:p>
    <w:p w14:paraId="318F7EC8" w14:textId="620704C9" w:rsidR="00E972B7" w:rsidRDefault="00793E0B">
      <w:pPr>
        <w:widowControl w:val="0"/>
        <w:numPr>
          <w:ilvl w:val="0"/>
          <w:numId w:val="1"/>
        </w:numPr>
        <w:pBdr>
          <w:top w:val="nil"/>
          <w:left w:val="nil"/>
          <w:bottom w:val="nil"/>
          <w:right w:val="nil"/>
          <w:between w:val="nil"/>
        </w:pBdr>
        <w:spacing w:before="14" w:after="0" w:line="220" w:lineRule="auto"/>
        <w:ind w:right="41"/>
        <w:jc w:val="both"/>
        <w:rPr>
          <w:color w:val="000000"/>
          <w:sz w:val="20"/>
          <w:szCs w:val="20"/>
        </w:rPr>
      </w:pPr>
      <w:r>
        <w:rPr>
          <w:color w:val="000000"/>
          <w:sz w:val="20"/>
        </w:rPr>
        <w:t>The consultation rules</w:t>
      </w:r>
    </w:p>
    <w:p w14:paraId="424F75B3" w14:textId="35331D28" w:rsidR="00FA2B1B" w:rsidRDefault="00FA2B1B">
      <w:pPr>
        <w:widowControl w:val="0"/>
        <w:numPr>
          <w:ilvl w:val="0"/>
          <w:numId w:val="1"/>
        </w:numPr>
        <w:pBdr>
          <w:top w:val="nil"/>
          <w:left w:val="nil"/>
          <w:bottom w:val="nil"/>
          <w:right w:val="nil"/>
          <w:between w:val="nil"/>
        </w:pBdr>
        <w:spacing w:before="14" w:after="0" w:line="220" w:lineRule="auto"/>
        <w:ind w:right="41"/>
        <w:jc w:val="both"/>
        <w:rPr>
          <w:color w:val="000000"/>
          <w:sz w:val="20"/>
          <w:szCs w:val="20"/>
        </w:rPr>
      </w:pPr>
      <w:r>
        <w:rPr>
          <w:color w:val="000000"/>
          <w:sz w:val="20"/>
        </w:rPr>
        <w:t>The administrative specifications</w:t>
      </w:r>
    </w:p>
    <w:p w14:paraId="68FF963F" w14:textId="7F3A5794" w:rsidR="00E972B7" w:rsidRDefault="00793E0B">
      <w:pPr>
        <w:widowControl w:val="0"/>
        <w:numPr>
          <w:ilvl w:val="0"/>
          <w:numId w:val="1"/>
        </w:numPr>
        <w:pBdr>
          <w:top w:val="nil"/>
          <w:left w:val="nil"/>
          <w:bottom w:val="nil"/>
          <w:right w:val="nil"/>
          <w:between w:val="nil"/>
        </w:pBdr>
        <w:spacing w:after="0" w:line="220" w:lineRule="auto"/>
        <w:ind w:right="41"/>
        <w:jc w:val="both"/>
        <w:rPr>
          <w:color w:val="000000"/>
        </w:rPr>
      </w:pPr>
      <w:r>
        <w:rPr>
          <w:color w:val="000000"/>
          <w:sz w:val="20"/>
        </w:rPr>
        <w:t xml:space="preserve">The Technical Specifications </w:t>
      </w:r>
    </w:p>
    <w:p w14:paraId="3033D5B1" w14:textId="77777777" w:rsidR="00E972B7" w:rsidRDefault="00E972B7">
      <w:pPr>
        <w:widowControl w:val="0"/>
        <w:pBdr>
          <w:top w:val="nil"/>
          <w:left w:val="nil"/>
          <w:bottom w:val="nil"/>
          <w:right w:val="nil"/>
          <w:between w:val="nil"/>
        </w:pBdr>
        <w:spacing w:after="0" w:line="220" w:lineRule="auto"/>
        <w:ind w:left="1211" w:right="41"/>
        <w:jc w:val="both"/>
        <w:rPr>
          <w:color w:val="000000"/>
        </w:rPr>
      </w:pPr>
    </w:p>
    <w:p w14:paraId="01915EE6" w14:textId="3C09AA33" w:rsidR="009A7A9A" w:rsidRDefault="00793E0B" w:rsidP="009A7A9A">
      <w:pPr>
        <w:widowControl w:val="0"/>
        <w:autoSpaceDE w:val="0"/>
        <w:autoSpaceDN w:val="0"/>
        <w:adjustRightInd w:val="0"/>
        <w:spacing w:after="0" w:line="230" w:lineRule="exact"/>
        <w:ind w:left="807" w:right="211" w:hanging="10"/>
        <w:jc w:val="both"/>
        <w:rPr>
          <w:rFonts w:cstheme="minorHAnsi"/>
          <w:w w:val="103"/>
          <w:sz w:val="20"/>
          <w:szCs w:val="20"/>
        </w:rPr>
      </w:pPr>
      <w:r>
        <w:rPr>
          <w:sz w:val="20"/>
        </w:rPr>
        <w:t>hereby undertake without reservation, in accordance with the provisions of the aforementioned documents, to perform the services (supply and/or services) covered by this contract, under the conditions laid down below.</w:t>
      </w:r>
    </w:p>
    <w:p w14:paraId="40F257ED" w14:textId="77777777" w:rsidR="009A7A9A" w:rsidRDefault="009A7A9A" w:rsidP="009A7A9A">
      <w:pPr>
        <w:widowControl w:val="0"/>
        <w:spacing w:after="0" w:line="230" w:lineRule="auto"/>
        <w:ind w:left="807" w:right="211" w:hanging="10"/>
        <w:jc w:val="both"/>
        <w:rPr>
          <w:sz w:val="20"/>
          <w:szCs w:val="20"/>
        </w:rPr>
      </w:pPr>
    </w:p>
    <w:p w14:paraId="2C23E5AF" w14:textId="77777777" w:rsidR="009A7A9A" w:rsidRPr="008B25BE" w:rsidRDefault="009A7A9A" w:rsidP="009A7A9A">
      <w:pPr>
        <w:ind w:left="720"/>
        <w:rPr>
          <w:sz w:val="20"/>
          <w:szCs w:val="20"/>
        </w:rPr>
      </w:pPr>
      <w:r>
        <w:rPr>
          <w:sz w:val="20"/>
        </w:rPr>
        <w:t>The bid thus presented shall only be valid, however, if the award decision takes place within 120 days of the deadline for receipt of bids fixed by the consultation rules. If the deadline for receipt of bids is postponed, the bid validity period will be extended accordingly.</w:t>
      </w:r>
    </w:p>
    <w:p w14:paraId="782F2D8F" w14:textId="77777777" w:rsidR="009A7A9A" w:rsidRPr="008B25BE" w:rsidRDefault="009A7A9A" w:rsidP="009A7A9A">
      <w:pPr>
        <w:pStyle w:val="Default"/>
        <w:ind w:left="720"/>
        <w:jc w:val="both"/>
        <w:rPr>
          <w:rFonts w:ascii="Calibri" w:eastAsia="Calibri" w:hAnsi="Calibri" w:cs="Calibri"/>
          <w:color w:val="auto"/>
          <w:sz w:val="20"/>
          <w:szCs w:val="20"/>
        </w:rPr>
      </w:pPr>
    </w:p>
    <w:p w14:paraId="44F3AFA0" w14:textId="77777777" w:rsidR="009A7A9A" w:rsidRPr="008B25BE" w:rsidRDefault="009A7A9A" w:rsidP="009A7A9A">
      <w:pPr>
        <w:pStyle w:val="Default"/>
        <w:ind w:left="720"/>
        <w:jc w:val="both"/>
        <w:rPr>
          <w:rFonts w:ascii="Calibri" w:eastAsia="Calibri" w:hAnsi="Calibri" w:cs="Calibri"/>
          <w:color w:val="auto"/>
          <w:sz w:val="20"/>
          <w:szCs w:val="20"/>
        </w:rPr>
      </w:pPr>
      <w:r>
        <w:rPr>
          <w:rFonts w:ascii="Calibri" w:hAnsi="Calibri"/>
          <w:color w:val="auto"/>
          <w:sz w:val="20"/>
        </w:rPr>
        <w:t xml:space="preserve">The contractor shall be obliged to notify the contracting authority immediately of any changes occurring during the performance of this contract and which relate to: </w:t>
      </w:r>
    </w:p>
    <w:p w14:paraId="53A55D86" w14:textId="77777777" w:rsidR="009A7A9A" w:rsidRPr="008B25BE" w:rsidRDefault="009A7A9A" w:rsidP="009A7A9A">
      <w:pPr>
        <w:pStyle w:val="Default"/>
        <w:ind w:left="720"/>
        <w:jc w:val="both"/>
        <w:rPr>
          <w:rFonts w:ascii="Calibri" w:eastAsia="Calibri" w:hAnsi="Calibri" w:cs="Calibri"/>
          <w:color w:val="auto"/>
          <w:sz w:val="20"/>
          <w:szCs w:val="20"/>
        </w:rPr>
      </w:pPr>
    </w:p>
    <w:p w14:paraId="0A01B3B3"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Persons with the authority to sign on their behalf; </w:t>
      </w:r>
    </w:p>
    <w:p w14:paraId="7E57A195"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The legal form in which it carries out its business; </w:t>
      </w:r>
    </w:p>
    <w:p w14:paraId="02DEBCE1"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Their name or company name; </w:t>
      </w:r>
    </w:p>
    <w:p w14:paraId="3600BF02"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Their address or registered office address. </w:t>
      </w:r>
    </w:p>
    <w:p w14:paraId="55AC7D34" w14:textId="77777777" w:rsidR="009A7A9A" w:rsidRPr="008B25BE" w:rsidRDefault="009A7A9A" w:rsidP="009A7A9A">
      <w:pPr>
        <w:pStyle w:val="Default"/>
        <w:ind w:left="720"/>
        <w:jc w:val="both"/>
        <w:rPr>
          <w:rFonts w:ascii="Calibri" w:eastAsia="Calibri" w:hAnsi="Calibri" w:cs="Calibri"/>
          <w:color w:val="auto"/>
          <w:sz w:val="20"/>
          <w:szCs w:val="20"/>
        </w:rPr>
      </w:pPr>
    </w:p>
    <w:p w14:paraId="554C1DB0" w14:textId="77777777" w:rsidR="009A7A9A" w:rsidRPr="008B25BE" w:rsidRDefault="009A7A9A" w:rsidP="009A7A9A">
      <w:pPr>
        <w:pStyle w:val="Default"/>
        <w:ind w:left="720"/>
        <w:jc w:val="both"/>
        <w:rPr>
          <w:rFonts w:ascii="Calibri" w:eastAsia="Calibri" w:hAnsi="Calibri" w:cs="Calibri"/>
          <w:color w:val="auto"/>
          <w:sz w:val="20"/>
          <w:szCs w:val="20"/>
        </w:rPr>
      </w:pPr>
      <w:r>
        <w:rPr>
          <w:rFonts w:ascii="Calibri" w:hAnsi="Calibri"/>
          <w:color w:val="auto"/>
          <w:sz w:val="20"/>
        </w:rPr>
        <w:t xml:space="preserve">And, in general, any significant changes in the operation of the company that may affect the conduct of this contract. </w:t>
      </w:r>
    </w:p>
    <w:p w14:paraId="641BD50F" w14:textId="77777777" w:rsidR="009A7A9A" w:rsidRDefault="009A7A9A" w:rsidP="009A7A9A">
      <w:pPr>
        <w:widowControl w:val="0"/>
        <w:spacing w:after="0" w:line="230" w:lineRule="auto"/>
        <w:ind w:left="807" w:right="211" w:hanging="10"/>
        <w:jc w:val="both"/>
        <w:rPr>
          <w:sz w:val="20"/>
          <w:szCs w:val="20"/>
        </w:rPr>
      </w:pPr>
    </w:p>
    <w:p w14:paraId="2F4F8F63" w14:textId="77777777" w:rsidR="00E972B7" w:rsidRDefault="00793E0B">
      <w:pPr>
        <w:widowControl w:val="0"/>
        <w:spacing w:after="0" w:line="240" w:lineRule="auto"/>
        <w:ind w:left="798" w:right="272"/>
        <w:jc w:val="both"/>
        <w:rPr>
          <w:sz w:val="20"/>
          <w:szCs w:val="20"/>
        </w:rPr>
      </w:pPr>
      <w:r>
        <w:rPr>
          <w:sz w:val="20"/>
        </w:rPr>
        <w:t>I have noted, in accordance with the provisions of the consultation rules, that:</w:t>
      </w:r>
    </w:p>
    <w:p w14:paraId="1A3C9804" w14:textId="77777777" w:rsidR="00E972B7" w:rsidRDefault="00E972B7">
      <w:pPr>
        <w:widowControl w:val="0"/>
        <w:spacing w:before="11" w:after="0" w:line="220" w:lineRule="auto"/>
        <w:jc w:val="both"/>
      </w:pPr>
    </w:p>
    <w:p w14:paraId="21A09D22" w14:textId="77777777" w:rsidR="00E972B7" w:rsidRDefault="00793E0B">
      <w:pPr>
        <w:widowControl w:val="0"/>
        <w:tabs>
          <w:tab w:val="left" w:pos="1480"/>
        </w:tabs>
        <w:spacing w:after="0" w:line="240" w:lineRule="auto"/>
        <w:ind w:left="1485" w:right="211" w:hanging="678"/>
        <w:jc w:val="both"/>
        <w:rPr>
          <w:sz w:val="20"/>
          <w:szCs w:val="20"/>
        </w:rPr>
      </w:pPr>
      <w:r>
        <w:rPr>
          <w:sz w:val="20"/>
        </w:rPr>
        <w:t xml:space="preserve">- </w:t>
      </w:r>
      <w:r>
        <w:rPr>
          <w:sz w:val="20"/>
        </w:rPr>
        <w:tab/>
        <w:t>CFI is the owner of all the technical, administrative, financial and legal documents it provides during this consultation, excluding information disseminated to the public prior to the provision and/or that officially falls into the public domain;</w:t>
      </w:r>
    </w:p>
    <w:p w14:paraId="29B8E65D" w14:textId="77777777" w:rsidR="00E972B7" w:rsidRDefault="00E972B7">
      <w:pPr>
        <w:widowControl w:val="0"/>
        <w:spacing w:before="10" w:after="0" w:line="220" w:lineRule="auto"/>
        <w:jc w:val="both"/>
      </w:pPr>
    </w:p>
    <w:p w14:paraId="356A3C6D" w14:textId="52F7F768" w:rsidR="00E972B7" w:rsidRDefault="00793E0B">
      <w:pPr>
        <w:widowControl w:val="0"/>
        <w:tabs>
          <w:tab w:val="left" w:pos="1480"/>
        </w:tabs>
        <w:spacing w:after="0" w:line="240" w:lineRule="auto"/>
        <w:ind w:left="1485" w:right="116" w:hanging="678"/>
        <w:jc w:val="both"/>
        <w:rPr>
          <w:sz w:val="20"/>
          <w:szCs w:val="20"/>
        </w:rPr>
      </w:pPr>
      <w:r>
        <w:rPr>
          <w:sz w:val="20"/>
        </w:rPr>
        <w:t xml:space="preserve">- </w:t>
      </w:r>
      <w:r>
        <w:rPr>
          <w:sz w:val="20"/>
        </w:rPr>
        <w:tab/>
        <w:t>Any reproduction, exploitation, use and representation in any form or on any medium of any kind is strictly prohibited (Frenc</w:t>
      </w:r>
      <w:r w:rsidR="009852BC">
        <w:rPr>
          <w:sz w:val="20"/>
        </w:rPr>
        <w:t xml:space="preserve">h Intellectual Property Code). </w:t>
      </w:r>
      <w:r>
        <w:rPr>
          <w:sz w:val="20"/>
        </w:rPr>
        <w:t>However, in order to satisfy the number of copies of the documents to be provided, the Contractor may reproduce such documents as often as is necessary, on the express condition that they will only be used internally;</w:t>
      </w:r>
    </w:p>
    <w:p w14:paraId="479CF5BE" w14:textId="77777777" w:rsidR="00E972B7" w:rsidRDefault="00E972B7">
      <w:pPr>
        <w:widowControl w:val="0"/>
        <w:spacing w:before="11" w:after="0" w:line="220" w:lineRule="auto"/>
        <w:jc w:val="both"/>
      </w:pPr>
    </w:p>
    <w:p w14:paraId="6B8C5330" w14:textId="77777777" w:rsidR="00E972B7" w:rsidRDefault="00793E0B">
      <w:pPr>
        <w:widowControl w:val="0"/>
        <w:tabs>
          <w:tab w:val="left" w:pos="1480"/>
        </w:tabs>
        <w:spacing w:after="0" w:line="240" w:lineRule="auto"/>
        <w:ind w:left="1485" w:right="116" w:hanging="678"/>
        <w:jc w:val="both"/>
        <w:rPr>
          <w:sz w:val="20"/>
          <w:szCs w:val="20"/>
        </w:rPr>
      </w:pPr>
      <w:r>
        <w:rPr>
          <w:sz w:val="20"/>
        </w:rPr>
        <w:t xml:space="preserve">- </w:t>
      </w:r>
      <w:r>
        <w:rPr>
          <w:sz w:val="20"/>
        </w:rPr>
        <w:tab/>
        <w:t>As part of this consultation, CFI will communicate confidential information concerning its project.</w:t>
      </w:r>
    </w:p>
    <w:p w14:paraId="01603820" w14:textId="77777777" w:rsidR="00E972B7" w:rsidRDefault="00E972B7">
      <w:pPr>
        <w:widowControl w:val="0"/>
        <w:spacing w:before="10" w:after="0" w:line="220" w:lineRule="auto"/>
        <w:jc w:val="both"/>
      </w:pPr>
    </w:p>
    <w:p w14:paraId="6355D573" w14:textId="77777777" w:rsidR="00E972B7" w:rsidRDefault="00793E0B">
      <w:pPr>
        <w:widowControl w:val="0"/>
        <w:spacing w:after="0" w:line="240" w:lineRule="auto"/>
        <w:ind w:left="807" w:right="115"/>
        <w:jc w:val="both"/>
        <w:rPr>
          <w:sz w:val="20"/>
          <w:szCs w:val="20"/>
        </w:rPr>
      </w:pPr>
      <w:r>
        <w:rPr>
          <w:sz w:val="20"/>
        </w:rPr>
        <w:t>I therefore undertake, with regard to all the information provided by the Contracting Authority, to the exclusion of information disseminated to the public prior to communication and/or that officially falls into the public domain:</w:t>
      </w:r>
    </w:p>
    <w:p w14:paraId="6EEA94F6" w14:textId="77777777" w:rsidR="00E972B7" w:rsidRDefault="00E972B7">
      <w:pPr>
        <w:widowControl w:val="0"/>
        <w:spacing w:before="13" w:after="0" w:line="240" w:lineRule="auto"/>
        <w:ind w:left="807"/>
        <w:jc w:val="both"/>
        <w:rPr>
          <w:sz w:val="24"/>
          <w:szCs w:val="24"/>
        </w:rPr>
      </w:pPr>
    </w:p>
    <w:p w14:paraId="38619428"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Not to communicate, disclose or release to third parties any information provided by CFI regardless of the content of the information;</w:t>
      </w:r>
    </w:p>
    <w:p w14:paraId="127DA6DD" w14:textId="77777777" w:rsidR="00E972B7" w:rsidRDefault="00E972B7">
      <w:pPr>
        <w:widowControl w:val="0"/>
        <w:spacing w:before="8" w:after="0" w:line="220" w:lineRule="auto"/>
        <w:ind w:left="851"/>
        <w:jc w:val="both"/>
        <w:rPr>
          <w:sz w:val="20"/>
          <w:szCs w:val="20"/>
        </w:rPr>
      </w:pPr>
    </w:p>
    <w:p w14:paraId="79772813"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Not to use, directly or indirectly, the information provided by CFI, regardless of the content of the information;</w:t>
      </w:r>
    </w:p>
    <w:p w14:paraId="6B495F27" w14:textId="77777777" w:rsidR="00E972B7" w:rsidRDefault="00E972B7">
      <w:pPr>
        <w:widowControl w:val="0"/>
        <w:spacing w:before="8" w:after="0" w:line="220" w:lineRule="auto"/>
        <w:ind w:left="851"/>
        <w:jc w:val="both"/>
        <w:rPr>
          <w:sz w:val="20"/>
          <w:szCs w:val="20"/>
        </w:rPr>
      </w:pPr>
    </w:p>
    <w:p w14:paraId="78D45DEA"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Not to communicate, disclose, reveal, use, exploit or market, directly or indirectly, the documents, methods, tools, know-how, trade secrets and processes communicated by CFI;</w:t>
      </w:r>
    </w:p>
    <w:p w14:paraId="0623D8DE" w14:textId="77777777" w:rsidR="00E972B7" w:rsidRDefault="00E972B7">
      <w:pPr>
        <w:widowControl w:val="0"/>
        <w:spacing w:before="8" w:after="0" w:line="220" w:lineRule="auto"/>
        <w:ind w:left="851"/>
        <w:jc w:val="both"/>
        <w:rPr>
          <w:sz w:val="20"/>
          <w:szCs w:val="20"/>
        </w:rPr>
      </w:pPr>
    </w:p>
    <w:p w14:paraId="28435DB2"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To enforce this confidentiality clause with my staff and any subcontractors;</w:t>
      </w:r>
    </w:p>
    <w:p w14:paraId="3B6E2D1D" w14:textId="77777777" w:rsidR="00E972B7" w:rsidRDefault="00E972B7">
      <w:pPr>
        <w:widowControl w:val="0"/>
        <w:spacing w:before="8" w:after="0" w:line="220" w:lineRule="auto"/>
        <w:ind w:left="851"/>
        <w:jc w:val="both"/>
        <w:rPr>
          <w:sz w:val="20"/>
          <w:szCs w:val="20"/>
        </w:rPr>
      </w:pPr>
    </w:p>
    <w:p w14:paraId="0CC574E6"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 xml:space="preserve">To enforce this confidentiality clause with my counsel if they have access to the information and/or </w:t>
      </w:r>
      <w:r>
        <w:rPr>
          <w:color w:val="000000"/>
          <w:sz w:val="20"/>
        </w:rPr>
        <w:lastRenderedPageBreak/>
        <w:t>documents provided;</w:t>
      </w:r>
    </w:p>
    <w:p w14:paraId="6E4FD7E2" w14:textId="77777777" w:rsidR="00E972B7" w:rsidRDefault="00793E0B">
      <w:pPr>
        <w:widowControl w:val="0"/>
        <w:spacing w:before="71" w:after="0" w:line="240" w:lineRule="auto"/>
        <w:ind w:left="807"/>
        <w:rPr>
          <w:sz w:val="20"/>
          <w:szCs w:val="20"/>
        </w:rPr>
      </w:pPr>
      <w:r>
        <w:rPr>
          <w:sz w:val="20"/>
        </w:rPr>
        <w:t>I have also noted that:</w:t>
      </w:r>
    </w:p>
    <w:p w14:paraId="0819DB56" w14:textId="77777777" w:rsidR="00E972B7" w:rsidRDefault="00E972B7">
      <w:pPr>
        <w:widowControl w:val="0"/>
        <w:spacing w:before="11" w:after="0" w:line="220" w:lineRule="auto"/>
      </w:pPr>
    </w:p>
    <w:p w14:paraId="63002AD0" w14:textId="77777777" w:rsidR="00E972B7" w:rsidRDefault="00793E0B">
      <w:pPr>
        <w:widowControl w:val="0"/>
        <w:tabs>
          <w:tab w:val="left" w:pos="1480"/>
        </w:tabs>
        <w:spacing w:after="0" w:line="240" w:lineRule="auto"/>
        <w:ind w:left="1485" w:right="118" w:hanging="678"/>
        <w:jc w:val="both"/>
        <w:rPr>
          <w:sz w:val="18"/>
          <w:szCs w:val="18"/>
        </w:rPr>
      </w:pPr>
      <w:r>
        <w:rPr>
          <w:sz w:val="20"/>
        </w:rPr>
        <w:t>-</w:t>
      </w:r>
      <w:r>
        <w:rPr>
          <w:sz w:val="20"/>
        </w:rPr>
        <w:tab/>
        <w:t xml:space="preserve">CFI may only use the documents provided by the applicants on a strictly confidential basis </w:t>
      </w:r>
    </w:p>
    <w:p w14:paraId="18774CB9" w14:textId="77777777" w:rsidR="00E972B7" w:rsidRDefault="00E972B7">
      <w:pPr>
        <w:widowControl w:val="0"/>
        <w:spacing w:line="200" w:lineRule="auto"/>
        <w:rPr>
          <w:sz w:val="18"/>
          <w:szCs w:val="18"/>
        </w:rPr>
      </w:pPr>
    </w:p>
    <w:p w14:paraId="02C077E9" w14:textId="0BDEEE42" w:rsidR="007A2426" w:rsidRDefault="007A2426">
      <w:pPr>
        <w:widowControl w:val="0"/>
        <w:spacing w:after="0" w:line="200" w:lineRule="auto"/>
        <w:rPr>
          <w:sz w:val="20"/>
          <w:szCs w:val="20"/>
        </w:rPr>
      </w:pPr>
      <w:r>
        <w:rPr>
          <w:sz w:val="20"/>
        </w:rPr>
        <w:t>This bid, expressed in euros, concerns (complete the relevant information only):</w:t>
      </w:r>
    </w:p>
    <w:p w14:paraId="61DAD293" w14:textId="502FA10D" w:rsidR="007A2426" w:rsidRDefault="007A2426">
      <w:pPr>
        <w:widowControl w:val="0"/>
        <w:spacing w:after="0" w:line="200" w:lineRule="auto"/>
        <w:rPr>
          <w:sz w:val="20"/>
          <w:szCs w:val="20"/>
        </w:rPr>
      </w:pPr>
    </w:p>
    <w:p w14:paraId="35316D7D" w14:textId="7C63E06D" w:rsidR="007A2426" w:rsidRDefault="007A2426">
      <w:pPr>
        <w:widowControl w:val="0"/>
        <w:spacing w:after="0" w:line="200" w:lineRule="auto"/>
        <w:rPr>
          <w:sz w:val="20"/>
          <w:szCs w:val="20"/>
        </w:rPr>
      </w:pPr>
      <w:r>
        <w:rPr>
          <w:sz w:val="20"/>
        </w:rPr>
        <w:t>Amount ex VAT: ……………………………………</w:t>
      </w:r>
    </w:p>
    <w:p w14:paraId="4DF0B57A" w14:textId="1EA59D4D" w:rsidR="007A2426" w:rsidRDefault="007A2426">
      <w:pPr>
        <w:widowControl w:val="0"/>
        <w:spacing w:after="0" w:line="200" w:lineRule="auto"/>
        <w:rPr>
          <w:sz w:val="20"/>
          <w:szCs w:val="20"/>
        </w:rPr>
      </w:pPr>
      <w:r>
        <w:rPr>
          <w:sz w:val="20"/>
        </w:rPr>
        <w:t>VAT rate applicable: ……………………………..</w:t>
      </w:r>
    </w:p>
    <w:p w14:paraId="6AEABBA2" w14:textId="5290556F" w:rsidR="007A2426" w:rsidRDefault="007A2426">
      <w:pPr>
        <w:widowControl w:val="0"/>
        <w:spacing w:after="0" w:line="200" w:lineRule="auto"/>
        <w:rPr>
          <w:sz w:val="20"/>
          <w:szCs w:val="20"/>
        </w:rPr>
      </w:pPr>
      <w:r>
        <w:rPr>
          <w:sz w:val="20"/>
        </w:rPr>
        <w:t xml:space="preserve">Amount </w:t>
      </w:r>
      <w:proofErr w:type="spellStart"/>
      <w:r>
        <w:rPr>
          <w:sz w:val="20"/>
        </w:rPr>
        <w:t>inc</w:t>
      </w:r>
      <w:proofErr w:type="spellEnd"/>
      <w:r>
        <w:rPr>
          <w:sz w:val="20"/>
        </w:rPr>
        <w:t xml:space="preserve"> VAT: …………………………………………….</w:t>
      </w:r>
    </w:p>
    <w:p w14:paraId="5D15D25C" w14:textId="77777777" w:rsidR="00961970" w:rsidRDefault="00961970">
      <w:pPr>
        <w:widowControl w:val="0"/>
        <w:spacing w:after="0" w:line="200" w:lineRule="auto"/>
        <w:rPr>
          <w:sz w:val="20"/>
          <w:szCs w:val="20"/>
        </w:rPr>
      </w:pPr>
      <w:bookmarkStart w:id="0" w:name="_GoBack"/>
      <w:bookmarkEnd w:id="0"/>
    </w:p>
    <w:p w14:paraId="799305FB" w14:textId="77777777" w:rsidR="00E972B7" w:rsidRDefault="00E972B7">
      <w:pPr>
        <w:widowControl w:val="0"/>
        <w:spacing w:before="9" w:after="0" w:line="200" w:lineRule="auto"/>
        <w:ind w:left="851"/>
        <w:rPr>
          <w:sz w:val="20"/>
          <w:szCs w:val="20"/>
        </w:rPr>
      </w:pPr>
    </w:p>
    <w:p w14:paraId="18595703" w14:textId="77777777" w:rsidR="00E972B7" w:rsidRDefault="00793E0B">
      <w:pPr>
        <w:widowControl w:val="0"/>
        <w:spacing w:after="0" w:line="240" w:lineRule="auto"/>
        <w:ind w:left="798"/>
        <w:rPr>
          <w:sz w:val="13"/>
          <w:szCs w:val="13"/>
        </w:rPr>
      </w:pPr>
      <w:r>
        <w:rPr>
          <w:sz w:val="20"/>
        </w:rPr>
        <w:t>Drawn up in one original copy, in</w:t>
      </w:r>
      <w:r>
        <w:rPr>
          <w:sz w:val="21"/>
          <w:vertAlign w:val="superscript"/>
        </w:rPr>
        <w:t>1</w:t>
      </w:r>
    </w:p>
    <w:p w14:paraId="366BC610" w14:textId="77777777" w:rsidR="00E972B7" w:rsidRDefault="00E972B7">
      <w:pPr>
        <w:widowControl w:val="0"/>
        <w:spacing w:after="0" w:line="200" w:lineRule="auto"/>
        <w:rPr>
          <w:sz w:val="20"/>
          <w:szCs w:val="20"/>
        </w:rPr>
      </w:pPr>
    </w:p>
    <w:p w14:paraId="5F9A2196" w14:textId="77777777" w:rsidR="00E972B7" w:rsidRDefault="00E972B7">
      <w:pPr>
        <w:widowControl w:val="0"/>
        <w:spacing w:after="0" w:line="200" w:lineRule="auto"/>
        <w:rPr>
          <w:sz w:val="20"/>
          <w:szCs w:val="20"/>
        </w:rPr>
      </w:pPr>
    </w:p>
    <w:p w14:paraId="3707662A" w14:textId="77777777" w:rsidR="00E972B7" w:rsidRDefault="00E972B7">
      <w:pPr>
        <w:widowControl w:val="0"/>
        <w:spacing w:before="12" w:after="0" w:line="260" w:lineRule="auto"/>
        <w:rPr>
          <w:sz w:val="26"/>
          <w:szCs w:val="26"/>
        </w:rPr>
      </w:pPr>
    </w:p>
    <w:p w14:paraId="31E71799" w14:textId="77777777" w:rsidR="00E972B7" w:rsidRDefault="00793E0B">
      <w:pPr>
        <w:widowControl w:val="0"/>
        <w:spacing w:after="0" w:line="252" w:lineRule="auto"/>
        <w:ind w:left="798"/>
        <w:rPr>
          <w:sz w:val="20"/>
          <w:szCs w:val="20"/>
        </w:rPr>
      </w:pPr>
      <w:r>
        <w:rPr>
          <w:b/>
          <w:sz w:val="20"/>
        </w:rPr>
        <w:t>D</w:t>
      </w:r>
      <w:r>
        <w:rPr>
          <w:b/>
          <w:sz w:val="19"/>
        </w:rPr>
        <w:t>ATE</w:t>
      </w:r>
      <w:r>
        <w:rPr>
          <w:sz w:val="23"/>
          <w:vertAlign w:val="superscript"/>
        </w:rPr>
        <w:t>2</w:t>
      </w:r>
      <w:r>
        <w:rPr>
          <w:noProof/>
          <w:lang w:eastAsia="en-GB"/>
        </w:rPr>
        <mc:AlternateContent>
          <mc:Choice Requires="wpg">
            <w:drawing>
              <wp:anchor distT="0" distB="0" distL="0" distR="0" simplePos="0" relativeHeight="251658240" behindDoc="0" locked="0" layoutInCell="1" hidden="0" allowOverlap="1" wp14:anchorId="2D3E308B" wp14:editId="45D91724">
                <wp:simplePos x="0" y="0"/>
                <wp:positionH relativeFrom="column">
                  <wp:posOffset>469900</wp:posOffset>
                </wp:positionH>
                <wp:positionV relativeFrom="paragraph">
                  <wp:posOffset>736600</wp:posOffset>
                </wp:positionV>
                <wp:extent cx="5538970" cy="39100"/>
                <wp:effectExtent l="0" t="0" r="0" b="0"/>
                <wp:wrapSquare wrapText="bothSides" distT="0" distB="0" distL="0" distR="0"/>
                <wp:docPr id="11" name="Forme libre : forme 11"/>
                <wp:cNvGraphicFramePr/>
                <a:graphic xmlns:a="http://schemas.openxmlformats.org/drawingml/2006/main">
                  <a:graphicData uri="http://schemas.microsoft.com/office/word/2010/wordprocessingShape">
                    <wps:wsp>
                      <wps:cNvSpPr/>
                      <wps:spPr>
                        <a:xfrm>
                          <a:off x="2586290" y="3780000"/>
                          <a:ext cx="5519420" cy="0"/>
                        </a:xfrm>
                        <a:custGeom>
                          <a:avLst/>
                          <a:gdLst/>
                          <a:ahLst/>
                          <a:cxnLst/>
                          <a:rect l="l" t="t" r="r" b="b"/>
                          <a:pathLst>
                            <a:path w="8693" h="120000" extrusionOk="0">
                              <a:moveTo>
                                <a:pt x="0" y="0"/>
                              </a:moveTo>
                              <a:lnTo>
                                <a:pt x="8693"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469900</wp:posOffset>
                </wp:positionH>
                <wp:positionV relativeFrom="paragraph">
                  <wp:posOffset>736600</wp:posOffset>
                </wp:positionV>
                <wp:extent cx="5538970" cy="39100"/>
                <wp:effectExtent b="0" l="0" r="0" t="0"/>
                <wp:wrapSquare wrapText="bothSides" distB="0" distT="0" distL="0" distR="0"/>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538970" cy="39100"/>
                        </a:xfrm>
                        <a:prstGeom prst="rect"/>
                        <a:ln/>
                      </pic:spPr>
                    </pic:pic>
                  </a:graphicData>
                </a:graphic>
              </wp:anchor>
            </w:drawing>
          </mc:Fallback>
        </mc:AlternateContent>
      </w:r>
    </w:p>
    <w:p w14:paraId="09812738" w14:textId="77777777" w:rsidR="00E972B7" w:rsidRDefault="00E972B7">
      <w:pPr>
        <w:widowControl w:val="0"/>
        <w:spacing w:after="0" w:line="200" w:lineRule="auto"/>
        <w:rPr>
          <w:sz w:val="20"/>
          <w:szCs w:val="20"/>
        </w:rPr>
      </w:pPr>
    </w:p>
    <w:p w14:paraId="3ACA52A1" w14:textId="77777777" w:rsidR="00E972B7" w:rsidRDefault="00E972B7">
      <w:pPr>
        <w:widowControl w:val="0"/>
        <w:spacing w:after="0" w:line="200" w:lineRule="auto"/>
        <w:rPr>
          <w:sz w:val="20"/>
          <w:szCs w:val="20"/>
        </w:rPr>
      </w:pPr>
    </w:p>
    <w:p w14:paraId="7ED0C8AB" w14:textId="2995C4E5" w:rsidR="00E972B7" w:rsidRDefault="00793E0B">
      <w:pPr>
        <w:widowControl w:val="0"/>
        <w:spacing w:before="39" w:after="0" w:line="240" w:lineRule="auto"/>
        <w:ind w:left="798"/>
        <w:rPr>
          <w:sz w:val="19"/>
          <w:szCs w:val="19"/>
        </w:rPr>
      </w:pPr>
      <w:r>
        <w:rPr>
          <w:b/>
          <w:sz w:val="20"/>
        </w:rPr>
        <w:t>FOR</w:t>
      </w:r>
      <w:r>
        <w:rPr>
          <w:b/>
          <w:sz w:val="19"/>
        </w:rPr>
        <w:t xml:space="preserve">THE </w:t>
      </w:r>
      <w:r>
        <w:rPr>
          <w:b/>
          <w:sz w:val="20"/>
        </w:rPr>
        <w:t>CONTRACTOR</w:t>
      </w:r>
      <w:r>
        <w:rPr>
          <w:b/>
          <w:sz w:val="19"/>
        </w:rPr>
        <w:t xml:space="preserve"> </w:t>
      </w:r>
    </w:p>
    <w:p w14:paraId="2AAF54B0" w14:textId="77777777" w:rsidR="00E972B7" w:rsidRDefault="00793E0B">
      <w:pPr>
        <w:widowControl w:val="0"/>
        <w:spacing w:after="0" w:line="168" w:lineRule="auto"/>
        <w:ind w:left="798"/>
        <w:rPr>
          <w:sz w:val="15"/>
          <w:szCs w:val="15"/>
        </w:rPr>
      </w:pPr>
      <w:r>
        <w:rPr>
          <w:i/>
          <w:sz w:val="15"/>
        </w:rPr>
        <w:t>(Initial each page of the Contract Agreement and its appendices - Sign this page)</w:t>
      </w:r>
    </w:p>
    <w:p w14:paraId="2350B47D" w14:textId="77777777" w:rsidR="00E972B7" w:rsidRDefault="00E972B7">
      <w:pPr>
        <w:widowControl w:val="0"/>
        <w:spacing w:before="2" w:after="0" w:line="100" w:lineRule="auto"/>
        <w:rPr>
          <w:sz w:val="10"/>
          <w:szCs w:val="10"/>
        </w:rPr>
      </w:pPr>
    </w:p>
    <w:p w14:paraId="6A28DD00" w14:textId="77777777" w:rsidR="00E972B7" w:rsidRDefault="00E972B7">
      <w:pPr>
        <w:widowControl w:val="0"/>
        <w:spacing w:after="0" w:line="200" w:lineRule="auto"/>
        <w:rPr>
          <w:sz w:val="20"/>
          <w:szCs w:val="20"/>
        </w:rPr>
      </w:pPr>
    </w:p>
    <w:p w14:paraId="3CB32EAE" w14:textId="77777777" w:rsidR="00E972B7" w:rsidRDefault="00793E0B">
      <w:pPr>
        <w:widowControl w:val="0"/>
        <w:spacing w:after="0" w:line="200" w:lineRule="auto"/>
        <w:rPr>
          <w:sz w:val="20"/>
          <w:szCs w:val="20"/>
        </w:rPr>
      </w:pPr>
      <w:r>
        <w:rPr>
          <w:sz w:val="20"/>
        </w:rPr>
        <w:tab/>
        <w:t>Signature of the Contractor:</w:t>
      </w:r>
    </w:p>
    <w:p w14:paraId="41128F58" w14:textId="77777777" w:rsidR="00E972B7" w:rsidRDefault="00E972B7">
      <w:pPr>
        <w:widowControl w:val="0"/>
        <w:spacing w:after="0" w:line="200" w:lineRule="auto"/>
        <w:rPr>
          <w:sz w:val="20"/>
          <w:szCs w:val="20"/>
        </w:rPr>
      </w:pPr>
    </w:p>
    <w:p w14:paraId="0011FD69" w14:textId="77777777" w:rsidR="00E972B7" w:rsidRDefault="00E972B7">
      <w:pPr>
        <w:widowControl w:val="0"/>
        <w:spacing w:after="0" w:line="200" w:lineRule="auto"/>
        <w:rPr>
          <w:sz w:val="20"/>
          <w:szCs w:val="20"/>
        </w:rPr>
      </w:pPr>
    </w:p>
    <w:p w14:paraId="110872E8" w14:textId="77777777" w:rsidR="00E972B7" w:rsidRDefault="00E972B7">
      <w:pPr>
        <w:widowControl w:val="0"/>
        <w:spacing w:after="0" w:line="200" w:lineRule="auto"/>
        <w:rPr>
          <w:sz w:val="20"/>
          <w:szCs w:val="20"/>
        </w:rPr>
      </w:pPr>
    </w:p>
    <w:p w14:paraId="0C2CE01D" w14:textId="77777777" w:rsidR="00E972B7" w:rsidRDefault="00E972B7">
      <w:pPr>
        <w:widowControl w:val="0"/>
        <w:spacing w:after="0" w:line="200" w:lineRule="auto"/>
        <w:rPr>
          <w:sz w:val="20"/>
          <w:szCs w:val="20"/>
        </w:rPr>
      </w:pPr>
    </w:p>
    <w:p w14:paraId="309E63FF" w14:textId="77777777" w:rsidR="00E972B7" w:rsidRDefault="00E972B7">
      <w:pPr>
        <w:widowControl w:val="0"/>
        <w:spacing w:after="0" w:line="200" w:lineRule="auto"/>
        <w:rPr>
          <w:sz w:val="20"/>
          <w:szCs w:val="20"/>
        </w:rPr>
      </w:pPr>
    </w:p>
    <w:p w14:paraId="476EEE99" w14:textId="77777777" w:rsidR="00E972B7" w:rsidRDefault="00E972B7">
      <w:pPr>
        <w:widowControl w:val="0"/>
        <w:spacing w:after="0" w:line="200" w:lineRule="auto"/>
        <w:rPr>
          <w:sz w:val="20"/>
          <w:szCs w:val="20"/>
        </w:rPr>
      </w:pPr>
    </w:p>
    <w:p w14:paraId="05C44FEF" w14:textId="77777777" w:rsidR="00E972B7" w:rsidRDefault="00E972B7">
      <w:pPr>
        <w:widowControl w:val="0"/>
        <w:spacing w:after="0" w:line="200" w:lineRule="auto"/>
        <w:rPr>
          <w:sz w:val="20"/>
          <w:szCs w:val="20"/>
        </w:rPr>
      </w:pPr>
    </w:p>
    <w:p w14:paraId="573B29F6" w14:textId="77777777" w:rsidR="00E972B7" w:rsidRDefault="00793E0B">
      <w:pPr>
        <w:widowControl w:val="0"/>
        <w:spacing w:after="0" w:line="240" w:lineRule="auto"/>
        <w:ind w:left="798"/>
        <w:rPr>
          <w:sz w:val="20"/>
          <w:szCs w:val="20"/>
        </w:rPr>
      </w:pPr>
      <w:r>
        <w:rPr>
          <w:b/>
          <w:sz w:val="20"/>
        </w:rPr>
        <w:t>D</w:t>
      </w:r>
      <w:r>
        <w:rPr>
          <w:b/>
          <w:sz w:val="19"/>
        </w:rPr>
        <w:t>ATE</w:t>
      </w:r>
      <w:r>
        <w:rPr>
          <w:sz w:val="21"/>
          <w:vertAlign w:val="superscript"/>
        </w:rPr>
        <w:t>3</w:t>
      </w:r>
    </w:p>
    <w:p w14:paraId="13C5ADAB" w14:textId="77777777" w:rsidR="00E972B7" w:rsidRDefault="00E972B7">
      <w:pPr>
        <w:widowControl w:val="0"/>
        <w:spacing w:after="0" w:line="200" w:lineRule="auto"/>
        <w:rPr>
          <w:sz w:val="20"/>
          <w:szCs w:val="20"/>
        </w:rPr>
      </w:pPr>
    </w:p>
    <w:p w14:paraId="21A430CC" w14:textId="77777777" w:rsidR="00E972B7" w:rsidRDefault="00793E0B">
      <w:pPr>
        <w:widowControl w:val="0"/>
        <w:spacing w:after="0" w:line="200" w:lineRule="auto"/>
        <w:rPr>
          <w:b/>
          <w:sz w:val="20"/>
          <w:szCs w:val="20"/>
        </w:rPr>
      </w:pPr>
      <w:r>
        <w:rPr>
          <w:noProof/>
          <w:lang w:eastAsia="en-GB"/>
        </w:rPr>
        <mc:AlternateContent>
          <mc:Choice Requires="wpg">
            <w:drawing>
              <wp:anchor distT="0" distB="0" distL="0" distR="0" simplePos="0" relativeHeight="251659264" behindDoc="0" locked="0" layoutInCell="1" hidden="0" allowOverlap="1" wp14:anchorId="3459A755" wp14:editId="6E7526E4">
                <wp:simplePos x="0" y="0"/>
                <wp:positionH relativeFrom="column">
                  <wp:posOffset>520700</wp:posOffset>
                </wp:positionH>
                <wp:positionV relativeFrom="paragraph">
                  <wp:posOffset>0</wp:posOffset>
                </wp:positionV>
                <wp:extent cx="5538195" cy="37550"/>
                <wp:effectExtent l="0" t="0" r="0" b="0"/>
                <wp:wrapSquare wrapText="bothSides" distT="0" distB="0" distL="0" distR="0"/>
                <wp:docPr id="10" name="Forme libre : forme 10"/>
                <wp:cNvGraphicFramePr/>
                <a:graphic xmlns:a="http://schemas.openxmlformats.org/drawingml/2006/main">
                  <a:graphicData uri="http://schemas.microsoft.com/office/word/2010/wordprocessingShape">
                    <wps:wsp>
                      <wps:cNvSpPr/>
                      <wps:spPr>
                        <a:xfrm>
                          <a:off x="2586290" y="3780000"/>
                          <a:ext cx="5519420" cy="0"/>
                        </a:xfrm>
                        <a:custGeom>
                          <a:avLst/>
                          <a:gdLst/>
                          <a:ahLst/>
                          <a:cxnLst/>
                          <a:rect l="l" t="t" r="r" b="b"/>
                          <a:pathLst>
                            <a:path w="8693" h="120000" extrusionOk="0">
                              <a:moveTo>
                                <a:pt x="0" y="0"/>
                              </a:moveTo>
                              <a:lnTo>
                                <a:pt x="8693" y="0"/>
                              </a:lnTo>
                            </a:path>
                          </a:pathLst>
                        </a:custGeom>
                        <a:noFill/>
                        <a:ln w="187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520700</wp:posOffset>
                </wp:positionH>
                <wp:positionV relativeFrom="paragraph">
                  <wp:posOffset>0</wp:posOffset>
                </wp:positionV>
                <wp:extent cx="5538195" cy="3755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538195" cy="37550"/>
                        </a:xfrm>
                        <a:prstGeom prst="rect"/>
                        <a:ln/>
                      </pic:spPr>
                    </pic:pic>
                  </a:graphicData>
                </a:graphic>
              </wp:anchor>
            </w:drawing>
          </mc:Fallback>
        </mc:AlternateContent>
      </w:r>
    </w:p>
    <w:p w14:paraId="32F0B403" w14:textId="77777777" w:rsidR="00E972B7" w:rsidRDefault="00E972B7">
      <w:pPr>
        <w:widowControl w:val="0"/>
        <w:spacing w:after="0" w:line="227" w:lineRule="auto"/>
        <w:ind w:left="798"/>
        <w:rPr>
          <w:b/>
          <w:sz w:val="20"/>
          <w:szCs w:val="20"/>
        </w:rPr>
      </w:pPr>
    </w:p>
    <w:p w14:paraId="5736AFE1" w14:textId="305DCF4C" w:rsidR="00E972B7" w:rsidRDefault="00793E0B">
      <w:pPr>
        <w:widowControl w:val="0"/>
        <w:spacing w:after="0" w:line="227" w:lineRule="auto"/>
        <w:ind w:left="798"/>
        <w:rPr>
          <w:sz w:val="20"/>
          <w:szCs w:val="20"/>
        </w:rPr>
      </w:pPr>
      <w:r>
        <w:rPr>
          <w:b/>
          <w:sz w:val="19"/>
        </w:rPr>
        <w:t xml:space="preserve">FOR </w:t>
      </w:r>
      <w:r>
        <w:rPr>
          <w:b/>
          <w:sz w:val="20"/>
        </w:rPr>
        <w:t>CFI</w:t>
      </w:r>
    </w:p>
    <w:p w14:paraId="68062DF1" w14:textId="77777777" w:rsidR="00E972B7" w:rsidRDefault="00E972B7">
      <w:pPr>
        <w:widowControl w:val="0"/>
        <w:spacing w:after="0" w:line="200" w:lineRule="auto"/>
        <w:rPr>
          <w:sz w:val="20"/>
          <w:szCs w:val="20"/>
        </w:rPr>
      </w:pPr>
    </w:p>
    <w:p w14:paraId="501D6345" w14:textId="77777777" w:rsidR="00E972B7" w:rsidRDefault="00793E0B">
      <w:pPr>
        <w:widowControl w:val="0"/>
        <w:spacing w:after="0" w:line="200" w:lineRule="auto"/>
        <w:ind w:left="709"/>
        <w:rPr>
          <w:sz w:val="20"/>
          <w:szCs w:val="20"/>
        </w:rPr>
      </w:pPr>
      <w:r>
        <w:rPr>
          <w:sz w:val="20"/>
        </w:rPr>
        <w:t>Signature of the Chief Executive Officer:</w:t>
      </w:r>
    </w:p>
    <w:p w14:paraId="12763D6A" w14:textId="77777777" w:rsidR="00E972B7" w:rsidRDefault="00E972B7">
      <w:pPr>
        <w:widowControl w:val="0"/>
        <w:spacing w:after="0" w:line="200" w:lineRule="auto"/>
        <w:rPr>
          <w:sz w:val="20"/>
          <w:szCs w:val="20"/>
        </w:rPr>
      </w:pPr>
    </w:p>
    <w:p w14:paraId="5D1EBBD6" w14:textId="77777777" w:rsidR="00E972B7" w:rsidRDefault="00E972B7">
      <w:pPr>
        <w:widowControl w:val="0"/>
        <w:spacing w:after="0" w:line="200" w:lineRule="auto"/>
        <w:rPr>
          <w:sz w:val="20"/>
          <w:szCs w:val="20"/>
        </w:rPr>
      </w:pPr>
    </w:p>
    <w:p w14:paraId="7F18E0A6" w14:textId="77777777" w:rsidR="00E972B7" w:rsidRDefault="00E972B7">
      <w:pPr>
        <w:widowControl w:val="0"/>
        <w:spacing w:after="0" w:line="200" w:lineRule="auto"/>
        <w:rPr>
          <w:sz w:val="20"/>
          <w:szCs w:val="20"/>
        </w:rPr>
      </w:pPr>
    </w:p>
    <w:p w14:paraId="786F2D52" w14:textId="77777777" w:rsidR="00E972B7" w:rsidRDefault="00E972B7">
      <w:pPr>
        <w:widowControl w:val="0"/>
        <w:spacing w:after="0" w:line="200" w:lineRule="auto"/>
        <w:rPr>
          <w:sz w:val="20"/>
          <w:szCs w:val="20"/>
        </w:rPr>
      </w:pPr>
    </w:p>
    <w:p w14:paraId="0DC624B3" w14:textId="77777777" w:rsidR="00E972B7" w:rsidRDefault="00E972B7">
      <w:pPr>
        <w:widowControl w:val="0"/>
        <w:spacing w:after="0" w:line="200" w:lineRule="auto"/>
        <w:rPr>
          <w:sz w:val="20"/>
          <w:szCs w:val="20"/>
        </w:rPr>
      </w:pPr>
    </w:p>
    <w:p w14:paraId="057A9B55" w14:textId="77777777" w:rsidR="00E972B7" w:rsidRDefault="00E972B7">
      <w:pPr>
        <w:widowControl w:val="0"/>
        <w:spacing w:after="0" w:line="200" w:lineRule="auto"/>
        <w:rPr>
          <w:sz w:val="20"/>
          <w:szCs w:val="20"/>
        </w:rPr>
      </w:pPr>
    </w:p>
    <w:p w14:paraId="4BA5B71D" w14:textId="5B1C785E" w:rsidR="00E972B7" w:rsidRDefault="00793E0B">
      <w:pPr>
        <w:widowControl w:val="0"/>
        <w:spacing w:before="41" w:after="0" w:line="237" w:lineRule="auto"/>
        <w:ind w:left="130"/>
        <w:rPr>
          <w:sz w:val="16"/>
          <w:szCs w:val="16"/>
        </w:rPr>
      </w:pPr>
      <w:r>
        <w:rPr>
          <w:sz w:val="26"/>
          <w:vertAlign w:val="superscript"/>
        </w:rPr>
        <w:t xml:space="preserve">1 </w:t>
      </w:r>
      <w:r>
        <w:rPr>
          <w:sz w:val="16"/>
        </w:rPr>
        <w:t>place to be filled out by the Contractor.</w:t>
      </w:r>
    </w:p>
    <w:p w14:paraId="2F6EA5F5" w14:textId="6E428A75" w:rsidR="00E972B7" w:rsidRDefault="00793E0B">
      <w:pPr>
        <w:widowControl w:val="0"/>
        <w:spacing w:after="0" w:line="218" w:lineRule="auto"/>
        <w:ind w:left="130"/>
        <w:rPr>
          <w:sz w:val="16"/>
          <w:szCs w:val="16"/>
        </w:rPr>
      </w:pPr>
      <w:r>
        <w:rPr>
          <w:sz w:val="26"/>
          <w:vertAlign w:val="superscript"/>
        </w:rPr>
        <w:t xml:space="preserve">2 </w:t>
      </w:r>
      <w:r>
        <w:rPr>
          <w:sz w:val="16"/>
        </w:rPr>
        <w:t>date to be filled out by the Contractor.</w:t>
      </w:r>
    </w:p>
    <w:p w14:paraId="42E17A5A" w14:textId="77777777" w:rsidR="00E972B7" w:rsidRDefault="00793E0B">
      <w:pPr>
        <w:widowControl w:val="0"/>
        <w:spacing w:after="0" w:line="229" w:lineRule="auto"/>
        <w:ind w:left="130"/>
        <w:rPr>
          <w:sz w:val="20"/>
          <w:szCs w:val="20"/>
        </w:rPr>
      </w:pPr>
      <w:r>
        <w:rPr>
          <w:sz w:val="26"/>
          <w:vertAlign w:val="superscript"/>
        </w:rPr>
        <w:t xml:space="preserve">3 </w:t>
      </w:r>
      <w:r>
        <w:rPr>
          <w:sz w:val="16"/>
        </w:rPr>
        <w:t>date to be filled out by CFI.</w:t>
      </w:r>
    </w:p>
    <w:sectPr w:rsidR="00E972B7">
      <w:footerReference w:type="default" r:id="rId14"/>
      <w:pgSz w:w="12240" w:h="15840"/>
      <w:pgMar w:top="600" w:right="1320" w:bottom="280" w:left="1240" w:header="0" w:footer="6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910F" w14:textId="77777777" w:rsidR="006C66A3" w:rsidRDefault="006C66A3">
      <w:pPr>
        <w:spacing w:after="0" w:line="240" w:lineRule="auto"/>
      </w:pPr>
      <w:r>
        <w:separator/>
      </w:r>
    </w:p>
  </w:endnote>
  <w:endnote w:type="continuationSeparator" w:id="0">
    <w:p w14:paraId="5BB689E1" w14:textId="77777777" w:rsidR="006C66A3" w:rsidRDefault="006C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AD40" w14:textId="77777777" w:rsidR="00E972B7" w:rsidRDefault="00793E0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52BC">
      <w:rPr>
        <w:noProof/>
        <w:color w:val="000000"/>
      </w:rPr>
      <w:t>2</w:t>
    </w:r>
    <w:r>
      <w:rPr>
        <w:color w:val="000000"/>
      </w:rPr>
      <w:fldChar w:fldCharType="end"/>
    </w:r>
  </w:p>
  <w:p w14:paraId="6AF667AF" w14:textId="77777777" w:rsidR="00E972B7" w:rsidRDefault="00E972B7">
    <w:pPr>
      <w:widowControl w:val="0"/>
      <w:spacing w:after="0" w:line="20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9786" w14:textId="77777777" w:rsidR="006C66A3" w:rsidRDefault="006C66A3">
      <w:pPr>
        <w:spacing w:after="0" w:line="240" w:lineRule="auto"/>
      </w:pPr>
      <w:r>
        <w:separator/>
      </w:r>
    </w:p>
  </w:footnote>
  <w:footnote w:type="continuationSeparator" w:id="0">
    <w:p w14:paraId="41661C11" w14:textId="77777777" w:rsidR="006C66A3" w:rsidRDefault="006C66A3">
      <w:pPr>
        <w:spacing w:after="0" w:line="240" w:lineRule="auto"/>
      </w:pPr>
      <w:r>
        <w:continuationSeparator/>
      </w:r>
    </w:p>
  </w:footnote>
  <w:footnote w:id="1">
    <w:p w14:paraId="097D51B3" w14:textId="77777777" w:rsidR="000B19D5" w:rsidRPr="00AD2878" w:rsidRDefault="000B19D5" w:rsidP="000B19D5">
      <w:pPr>
        <w:pStyle w:val="Notedebasdepage"/>
        <w:rPr>
          <w:rFonts w:cstheme="minorHAnsi"/>
          <w:lang w:val="en-US"/>
        </w:rPr>
      </w:pPr>
      <w:r w:rsidRPr="00AD2878">
        <w:rPr>
          <w:rStyle w:val="Appelnotedebasdep"/>
          <w:rFonts w:cstheme="minorHAnsi"/>
        </w:rPr>
        <w:footnoteRef/>
      </w:r>
      <w:r w:rsidRPr="00AD2878">
        <w:rPr>
          <w:rFonts w:cstheme="minorHAnsi"/>
          <w:lang w:val="en-US"/>
        </w:rPr>
        <w:t xml:space="preserve"> </w:t>
      </w:r>
      <w:r w:rsidRPr="00AD2878">
        <w:rPr>
          <w:rFonts w:cstheme="minorHAnsi"/>
          <w:sz w:val="16"/>
          <w:szCs w:val="16"/>
          <w:lang w:val="en-US"/>
        </w:rPr>
        <w:t>Main French Public Procurement Code articles mentioned in this invitation to tender are detailed in Annex 1 of the bidding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53B004"/>
    <w:multiLevelType w:val="hybridMultilevel"/>
    <w:tmpl w:val="674FD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490C"/>
    <w:multiLevelType w:val="hybridMultilevel"/>
    <w:tmpl w:val="1C1E14BE"/>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2" w15:restartNumberingAfterBreak="0">
    <w:nsid w:val="08C2319F"/>
    <w:multiLevelType w:val="hybridMultilevel"/>
    <w:tmpl w:val="97A4EA6E"/>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3" w15:restartNumberingAfterBreak="0">
    <w:nsid w:val="0FEF76A8"/>
    <w:multiLevelType w:val="multilevel"/>
    <w:tmpl w:val="CC5A54A4"/>
    <w:lvl w:ilvl="0">
      <w:start w:val="3"/>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15:restartNumberingAfterBreak="0">
    <w:nsid w:val="12FA4028"/>
    <w:multiLevelType w:val="hybridMultilevel"/>
    <w:tmpl w:val="0B88A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DC22B4"/>
    <w:multiLevelType w:val="hybridMultilevel"/>
    <w:tmpl w:val="DA86FED2"/>
    <w:lvl w:ilvl="0" w:tplc="69BE1522">
      <w:start w:val="1"/>
      <w:numFmt w:val="bullet"/>
      <w:lvlText w:val=""/>
      <w:lvlJc w:val="left"/>
      <w:pPr>
        <w:ind w:left="85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0A3676"/>
    <w:multiLevelType w:val="hybridMultilevel"/>
    <w:tmpl w:val="5BFE94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B7"/>
    <w:rsid w:val="000B19D5"/>
    <w:rsid w:val="000F7D05"/>
    <w:rsid w:val="0010442E"/>
    <w:rsid w:val="00164082"/>
    <w:rsid w:val="001E0FB1"/>
    <w:rsid w:val="002F551C"/>
    <w:rsid w:val="003126BF"/>
    <w:rsid w:val="003B09BC"/>
    <w:rsid w:val="004300F7"/>
    <w:rsid w:val="0045258D"/>
    <w:rsid w:val="005C3181"/>
    <w:rsid w:val="006C66A3"/>
    <w:rsid w:val="00725B4B"/>
    <w:rsid w:val="00753BBD"/>
    <w:rsid w:val="00793E0B"/>
    <w:rsid w:val="007A2426"/>
    <w:rsid w:val="007B39E0"/>
    <w:rsid w:val="008372C9"/>
    <w:rsid w:val="008F545A"/>
    <w:rsid w:val="00931601"/>
    <w:rsid w:val="009544DC"/>
    <w:rsid w:val="00961970"/>
    <w:rsid w:val="009852BC"/>
    <w:rsid w:val="009A4794"/>
    <w:rsid w:val="009A7A9A"/>
    <w:rsid w:val="00AD2878"/>
    <w:rsid w:val="00B02FAF"/>
    <w:rsid w:val="00BA1214"/>
    <w:rsid w:val="00BC7DEF"/>
    <w:rsid w:val="00DE68B3"/>
    <w:rsid w:val="00E1777F"/>
    <w:rsid w:val="00E972B7"/>
    <w:rsid w:val="00F92105"/>
    <w:rsid w:val="00FA2B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8C51F"/>
  <w15:docId w15:val="{8432AA1B-A6A5-4A32-AA82-9AF5822A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6D"/>
  </w:style>
  <w:style w:type="paragraph" w:styleId="Titre1">
    <w:name w:val="heading 1"/>
    <w:basedOn w:val="Normal"/>
    <w:link w:val="Titre1Car"/>
    <w:uiPriority w:val="9"/>
    <w:qFormat/>
    <w:rsid w:val="00DD122C"/>
    <w:pPr>
      <w:widowControl w:val="0"/>
      <w:autoSpaceDE w:val="0"/>
      <w:autoSpaceDN w:val="0"/>
      <w:spacing w:after="0" w:line="240" w:lineRule="auto"/>
      <w:ind w:left="216"/>
      <w:outlineLvl w:val="0"/>
    </w:pPr>
    <w:rPr>
      <w:rFonts w:ascii="Arial" w:eastAsia="Arial" w:hAnsi="Arial" w:cs="Arial"/>
      <w:b/>
      <w:bCs/>
      <w:lang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ragraphedeliste">
    <w:name w:val="List Paragraph"/>
    <w:basedOn w:val="Normal"/>
    <w:uiPriority w:val="34"/>
    <w:qFormat/>
    <w:rsid w:val="00CF0916"/>
    <w:pPr>
      <w:ind w:left="720"/>
      <w:contextualSpacing/>
    </w:pPr>
  </w:style>
  <w:style w:type="paragraph" w:styleId="Textedebulles">
    <w:name w:val="Balloon Text"/>
    <w:basedOn w:val="Normal"/>
    <w:link w:val="TextedebullesCar"/>
    <w:uiPriority w:val="99"/>
    <w:semiHidden/>
    <w:unhideWhenUsed/>
    <w:rsid w:val="00BB4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372"/>
    <w:rPr>
      <w:rFonts w:ascii="Tahoma" w:hAnsi="Tahoma" w:cs="Tahoma"/>
      <w:sz w:val="16"/>
      <w:szCs w:val="16"/>
    </w:rPr>
  </w:style>
  <w:style w:type="paragraph" w:styleId="En-tte">
    <w:name w:val="header"/>
    <w:basedOn w:val="Normal"/>
    <w:link w:val="En-tteCar"/>
    <w:uiPriority w:val="99"/>
    <w:unhideWhenUsed/>
    <w:rsid w:val="00BB4372"/>
    <w:pPr>
      <w:tabs>
        <w:tab w:val="center" w:pos="4536"/>
        <w:tab w:val="right" w:pos="9072"/>
      </w:tabs>
      <w:spacing w:after="0" w:line="240" w:lineRule="auto"/>
    </w:pPr>
  </w:style>
  <w:style w:type="character" w:customStyle="1" w:styleId="En-tteCar">
    <w:name w:val="En-tête Car"/>
    <w:basedOn w:val="Policepardfaut"/>
    <w:link w:val="En-tte"/>
    <w:uiPriority w:val="99"/>
    <w:rsid w:val="00BB4372"/>
  </w:style>
  <w:style w:type="paragraph" w:styleId="Pieddepage">
    <w:name w:val="footer"/>
    <w:basedOn w:val="Normal"/>
    <w:link w:val="PieddepageCar"/>
    <w:uiPriority w:val="99"/>
    <w:unhideWhenUsed/>
    <w:rsid w:val="00BB4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372"/>
  </w:style>
  <w:style w:type="paragraph" w:styleId="Sansinterligne">
    <w:name w:val="No Spacing"/>
    <w:qFormat/>
    <w:rsid w:val="002F15A6"/>
    <w:pPr>
      <w:spacing w:after="0" w:line="240" w:lineRule="auto"/>
    </w:pPr>
  </w:style>
  <w:style w:type="paragraph" w:customStyle="1" w:styleId="Retraitcorpsdetexte21">
    <w:name w:val="Retrait corps de texte 21"/>
    <w:basedOn w:val="Normal"/>
    <w:rsid w:val="00CB0F59"/>
    <w:pPr>
      <w:widowControl w:val="0"/>
      <w:suppressAutoHyphens/>
      <w:spacing w:after="0" w:line="360" w:lineRule="auto"/>
      <w:ind w:left="709" w:hanging="709"/>
      <w:jc w:val="both"/>
    </w:pPr>
    <w:rPr>
      <w:rFonts w:ascii="Times New Roman" w:eastAsia="Times New Roman" w:hAnsi="Times New Roman" w:cs="New York"/>
      <w:sz w:val="24"/>
      <w:szCs w:val="20"/>
      <w:lang w:eastAsia="ar-SA"/>
    </w:rPr>
  </w:style>
  <w:style w:type="paragraph" w:customStyle="1" w:styleId="RedTxt">
    <w:name w:val="RedTxt"/>
    <w:basedOn w:val="Normal"/>
    <w:uiPriority w:val="99"/>
    <w:rsid w:val="000E3C87"/>
    <w:pPr>
      <w:keepLines/>
      <w:widowControl w:val="0"/>
      <w:autoSpaceDE w:val="0"/>
      <w:autoSpaceDN w:val="0"/>
      <w:adjustRightInd w:val="0"/>
      <w:spacing w:after="0" w:line="240" w:lineRule="auto"/>
    </w:pPr>
    <w:rPr>
      <w:rFonts w:ascii="Arial" w:hAnsi="Arial" w:cs="Arial"/>
      <w:sz w:val="18"/>
      <w:szCs w:val="18"/>
    </w:rPr>
  </w:style>
  <w:style w:type="character" w:styleId="Marquedecommentaire">
    <w:name w:val="annotation reference"/>
    <w:basedOn w:val="Policepardfaut"/>
    <w:uiPriority w:val="99"/>
    <w:semiHidden/>
    <w:unhideWhenUsed/>
    <w:rsid w:val="001D6830"/>
    <w:rPr>
      <w:sz w:val="16"/>
      <w:szCs w:val="16"/>
    </w:rPr>
  </w:style>
  <w:style w:type="paragraph" w:styleId="Commentaire">
    <w:name w:val="annotation text"/>
    <w:basedOn w:val="Normal"/>
    <w:link w:val="CommentaireCar"/>
    <w:uiPriority w:val="99"/>
    <w:unhideWhenUsed/>
    <w:rsid w:val="001D6830"/>
    <w:pPr>
      <w:spacing w:line="240" w:lineRule="auto"/>
    </w:pPr>
    <w:rPr>
      <w:sz w:val="20"/>
      <w:szCs w:val="20"/>
    </w:rPr>
  </w:style>
  <w:style w:type="character" w:customStyle="1" w:styleId="CommentaireCar">
    <w:name w:val="Commentaire Car"/>
    <w:basedOn w:val="Policepardfaut"/>
    <w:link w:val="Commentaire"/>
    <w:uiPriority w:val="99"/>
    <w:rsid w:val="001D6830"/>
    <w:rPr>
      <w:sz w:val="20"/>
      <w:szCs w:val="20"/>
    </w:rPr>
  </w:style>
  <w:style w:type="paragraph" w:styleId="Objetducommentaire">
    <w:name w:val="annotation subject"/>
    <w:basedOn w:val="Commentaire"/>
    <w:next w:val="Commentaire"/>
    <w:link w:val="ObjetducommentaireCar"/>
    <w:uiPriority w:val="99"/>
    <w:semiHidden/>
    <w:unhideWhenUsed/>
    <w:rsid w:val="001D6830"/>
    <w:rPr>
      <w:b/>
      <w:bCs/>
    </w:rPr>
  </w:style>
  <w:style w:type="character" w:customStyle="1" w:styleId="ObjetducommentaireCar">
    <w:name w:val="Objet du commentaire Car"/>
    <w:basedOn w:val="CommentaireCar"/>
    <w:link w:val="Objetducommentaire"/>
    <w:uiPriority w:val="99"/>
    <w:semiHidden/>
    <w:rsid w:val="001D6830"/>
    <w:rPr>
      <w:b/>
      <w:bCs/>
      <w:sz w:val="20"/>
      <w:szCs w:val="20"/>
    </w:rPr>
  </w:style>
  <w:style w:type="character" w:customStyle="1" w:styleId="Titre1Car">
    <w:name w:val="Titre 1 Car"/>
    <w:basedOn w:val="Policepardfaut"/>
    <w:link w:val="Titre1"/>
    <w:uiPriority w:val="1"/>
    <w:rsid w:val="00DD122C"/>
    <w:rPr>
      <w:rFonts w:ascii="Arial" w:eastAsia="Arial" w:hAnsi="Arial" w:cs="Arial"/>
      <w:b/>
      <w:bCs/>
      <w:lang w:eastAsia="en-US"/>
    </w:rPr>
  </w:style>
  <w:style w:type="paragraph" w:styleId="Corpsdetexte">
    <w:name w:val="Body Text"/>
    <w:basedOn w:val="Normal"/>
    <w:link w:val="CorpsdetexteCar"/>
    <w:uiPriority w:val="1"/>
    <w:qFormat/>
    <w:rsid w:val="00DD122C"/>
    <w:pPr>
      <w:widowControl w:val="0"/>
      <w:autoSpaceDE w:val="0"/>
      <w:autoSpaceDN w:val="0"/>
      <w:spacing w:after="0" w:line="240" w:lineRule="auto"/>
    </w:pPr>
    <w:rPr>
      <w:rFonts w:ascii="Arial" w:eastAsia="Arial" w:hAnsi="Arial" w:cs="Arial"/>
      <w:lang w:eastAsia="en-US"/>
    </w:rPr>
  </w:style>
  <w:style w:type="character" w:customStyle="1" w:styleId="CorpsdetexteCar">
    <w:name w:val="Corps de texte Car"/>
    <w:basedOn w:val="Policepardfaut"/>
    <w:link w:val="Corpsdetexte"/>
    <w:uiPriority w:val="1"/>
    <w:rsid w:val="00DD122C"/>
    <w:rPr>
      <w:rFonts w:ascii="Arial" w:eastAsia="Arial" w:hAnsi="Arial" w:cs="Arial"/>
      <w:lang w:eastAsia="en-US"/>
    </w:rPr>
  </w:style>
  <w:style w:type="paragraph" w:styleId="Rvision">
    <w:name w:val="Revision"/>
    <w:hidden/>
    <w:uiPriority w:val="99"/>
    <w:semiHidden/>
    <w:rsid w:val="00D06D71"/>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paragraph" w:customStyle="1" w:styleId="Default">
    <w:name w:val="Default"/>
    <w:rsid w:val="009A7A9A"/>
    <w:pPr>
      <w:autoSpaceDE w:val="0"/>
      <w:autoSpaceDN w:val="0"/>
      <w:adjustRightInd w:val="0"/>
      <w:spacing w:after="0" w:line="240" w:lineRule="auto"/>
    </w:pPr>
    <w:rPr>
      <w:rFonts w:ascii="Arial" w:eastAsia="Times New Roman" w:hAnsi="Arial" w:cs="Arial"/>
      <w:color w:val="000000"/>
      <w:sz w:val="24"/>
      <w:szCs w:val="24"/>
    </w:rPr>
  </w:style>
  <w:style w:type="character" w:styleId="Lienhypertexte">
    <w:name w:val="Hyperlink"/>
    <w:basedOn w:val="Policepardfaut"/>
    <w:uiPriority w:val="99"/>
    <w:unhideWhenUsed/>
    <w:rsid w:val="000B19D5"/>
    <w:rPr>
      <w:color w:val="0000FF" w:themeColor="hyperlink"/>
      <w:u w:val="single"/>
    </w:rPr>
  </w:style>
  <w:style w:type="paragraph" w:styleId="Notedebasdepage">
    <w:name w:val="footnote text"/>
    <w:basedOn w:val="Normal"/>
    <w:link w:val="NotedebasdepageCar"/>
    <w:uiPriority w:val="99"/>
    <w:unhideWhenUsed/>
    <w:rsid w:val="000B19D5"/>
    <w:pPr>
      <w:spacing w:after="0" w:line="240" w:lineRule="auto"/>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0B19D5"/>
    <w:rPr>
      <w:rFonts w:asciiTheme="minorHAnsi" w:eastAsiaTheme="minorHAnsi" w:hAnsiTheme="minorHAnsi" w:cstheme="minorBidi"/>
      <w:sz w:val="20"/>
      <w:szCs w:val="20"/>
      <w:lang w:val="fr-FR" w:eastAsia="en-US"/>
    </w:rPr>
  </w:style>
  <w:style w:type="character" w:styleId="Appelnotedebasdep">
    <w:name w:val="footnote reference"/>
    <w:basedOn w:val="Policepardfaut"/>
    <w:uiPriority w:val="99"/>
    <w:semiHidden/>
    <w:unhideWhenUsed/>
    <w:rsid w:val="000B1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france.gouv.fr/affichCodeArticle.do?cidTexte=LEGITEXT000037701019&amp;idArticle=LEGIARTI000037723854&amp;dateTexte=&amp;categorieLien=c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RSJHYhcnL6HzTQWe2dxI1XLTw==">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0B93B1-5960-4853-812D-F7119465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1006</Words>
  <Characters>5538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llecaux</dc:creator>
  <cp:lastModifiedBy>BABY Marion</cp:lastModifiedBy>
  <cp:revision>11</cp:revision>
  <dcterms:created xsi:type="dcterms:W3CDTF">2021-04-09T10:48:00Z</dcterms:created>
  <dcterms:modified xsi:type="dcterms:W3CDTF">2021-04-23T08:01:00Z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0x01010038C39B07242B3045A1B079D6067031F0</vt:lpwstr>
  </property>
</Properties>
</file>